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2B3D" w:rsidRDefault="00AE2B3D" w:rsidP="00AE2B3D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854" w:type="dxa"/>
        <w:tblLayout w:type="fixed"/>
        <w:tblLook w:val="04A0" w:firstRow="1" w:lastRow="0" w:firstColumn="1" w:lastColumn="0" w:noHBand="0" w:noVBand="1"/>
      </w:tblPr>
      <w:tblGrid>
        <w:gridCol w:w="1668"/>
        <w:gridCol w:w="141"/>
        <w:gridCol w:w="1701"/>
        <w:gridCol w:w="709"/>
        <w:gridCol w:w="945"/>
        <w:gridCol w:w="614"/>
        <w:gridCol w:w="331"/>
        <w:gridCol w:w="520"/>
        <w:gridCol w:w="425"/>
        <w:gridCol w:w="425"/>
        <w:gridCol w:w="975"/>
        <w:gridCol w:w="1400"/>
      </w:tblGrid>
      <w:tr w:rsidR="00AE2B3D" w:rsidRPr="00E63A0D" w:rsidTr="0051406C">
        <w:tc>
          <w:tcPr>
            <w:tcW w:w="9854" w:type="dxa"/>
            <w:gridSpan w:val="12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721D26">
              <w:rPr>
                <w:rFonts w:ascii="Times New Roman" w:hAnsi="Times New Roman" w:cs="Times New Roman"/>
                <w:b/>
              </w:rPr>
              <w:t>Казахский национальный университет им. аль-</w:t>
            </w:r>
            <w:proofErr w:type="spellStart"/>
            <w:r w:rsidRPr="00721D26">
              <w:rPr>
                <w:rFonts w:ascii="Times New Roman" w:hAnsi="Times New Roman" w:cs="Times New Roman"/>
                <w:b/>
              </w:rPr>
              <w:t>Фараби</w:t>
            </w:r>
            <w:proofErr w:type="spellEnd"/>
          </w:p>
          <w:p w:rsidR="00AE2B3D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721D26">
              <w:rPr>
                <w:rFonts w:ascii="Times New Roman" w:hAnsi="Times New Roman" w:cs="Times New Roman"/>
                <w:b/>
              </w:rPr>
              <w:t>Силлабус</w:t>
            </w:r>
            <w:proofErr w:type="spellEnd"/>
          </w:p>
          <w:p w:rsidR="00F22F08" w:rsidRPr="00F22F08" w:rsidRDefault="00F22F08" w:rsidP="00F22F08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lang w:val="kk-KZ"/>
              </w:rPr>
            </w:pPr>
            <w:r w:rsidRPr="00F22F08">
              <w:rPr>
                <w:rFonts w:ascii="Times New Roman" w:eastAsia="Calibri" w:hAnsi="Times New Roman" w:cs="Times New Roman"/>
                <w:b/>
                <w:lang w:val="kk-KZ"/>
              </w:rPr>
              <w:t xml:space="preserve">5В050900-Финансы </w:t>
            </w:r>
          </w:p>
          <w:p w:rsidR="00AE2B3D" w:rsidRPr="00721D26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721D26">
              <w:rPr>
                <w:rFonts w:ascii="Times New Roman" w:hAnsi="Times New Roman" w:cs="Times New Roman"/>
                <w:b/>
              </w:rPr>
              <w:t xml:space="preserve">Осенний семестр 2016-2017 уч. год </w:t>
            </w:r>
          </w:p>
        </w:tc>
      </w:tr>
      <w:tr w:rsidR="00AE2B3D" w:rsidRPr="00E63A0D" w:rsidTr="0051406C">
        <w:trPr>
          <w:trHeight w:val="265"/>
        </w:trPr>
        <w:tc>
          <w:tcPr>
            <w:tcW w:w="1668" w:type="dxa"/>
            <w:vMerge w:val="restart"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Код дисциплины</w:t>
            </w:r>
          </w:p>
        </w:tc>
        <w:tc>
          <w:tcPr>
            <w:tcW w:w="1842" w:type="dxa"/>
            <w:gridSpan w:val="2"/>
            <w:vMerge w:val="restart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721D26">
              <w:rPr>
                <w:rFonts w:ascii="Times New Roman" w:hAnsi="Times New Roman" w:cs="Times New Roman"/>
                <w:b/>
              </w:rPr>
              <w:t>Название дисциплины</w:t>
            </w:r>
          </w:p>
        </w:tc>
        <w:tc>
          <w:tcPr>
            <w:tcW w:w="709" w:type="dxa"/>
            <w:vMerge w:val="restart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721D26">
              <w:rPr>
                <w:rFonts w:ascii="Times New Roman" w:hAnsi="Times New Roman" w:cs="Times New Roman"/>
                <w:b/>
              </w:rPr>
              <w:t>Тип</w:t>
            </w:r>
          </w:p>
        </w:tc>
        <w:tc>
          <w:tcPr>
            <w:tcW w:w="2835" w:type="dxa"/>
            <w:gridSpan w:val="5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721D26">
              <w:rPr>
                <w:rFonts w:ascii="Times New Roman" w:hAnsi="Times New Roman" w:cs="Times New Roman"/>
                <w:b/>
              </w:rPr>
              <w:t>Кол-во часов в неделю</w:t>
            </w:r>
          </w:p>
        </w:tc>
        <w:tc>
          <w:tcPr>
            <w:tcW w:w="1400" w:type="dxa"/>
            <w:gridSpan w:val="2"/>
            <w:vMerge w:val="restart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721D26">
              <w:rPr>
                <w:rFonts w:ascii="Times New Roman" w:hAnsi="Times New Roman" w:cs="Times New Roman"/>
                <w:b/>
              </w:rPr>
              <w:t>Кол-во кредитов</w:t>
            </w:r>
          </w:p>
        </w:tc>
        <w:tc>
          <w:tcPr>
            <w:tcW w:w="1400" w:type="dxa"/>
            <w:vMerge w:val="restart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en-US"/>
              </w:rPr>
            </w:pPr>
            <w:r w:rsidRPr="00721D26">
              <w:rPr>
                <w:rFonts w:ascii="Times New Roman" w:hAnsi="Times New Roman" w:cs="Times New Roman"/>
                <w:b/>
                <w:lang w:val="en-US"/>
              </w:rPr>
              <w:t>ECTS</w:t>
            </w:r>
          </w:p>
        </w:tc>
      </w:tr>
      <w:tr w:rsidR="00AE2B3D" w:rsidRPr="00E63A0D" w:rsidTr="0051406C">
        <w:trPr>
          <w:trHeight w:val="265"/>
        </w:trPr>
        <w:tc>
          <w:tcPr>
            <w:tcW w:w="1668" w:type="dxa"/>
            <w:vMerge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2" w:type="dxa"/>
            <w:gridSpan w:val="2"/>
            <w:vMerge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vMerge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45" w:type="dxa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721D26">
              <w:rPr>
                <w:rFonts w:ascii="Times New Roman" w:hAnsi="Times New Roman" w:cs="Times New Roman"/>
                <w:b/>
              </w:rPr>
              <w:t>Лек</w:t>
            </w:r>
          </w:p>
        </w:tc>
        <w:tc>
          <w:tcPr>
            <w:tcW w:w="945" w:type="dxa"/>
            <w:gridSpan w:val="2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721D26">
              <w:rPr>
                <w:rFonts w:ascii="Times New Roman" w:hAnsi="Times New Roman" w:cs="Times New Roman"/>
                <w:b/>
              </w:rPr>
              <w:t>Практ</w:t>
            </w:r>
            <w:proofErr w:type="spellEnd"/>
          </w:p>
        </w:tc>
        <w:tc>
          <w:tcPr>
            <w:tcW w:w="945" w:type="dxa"/>
            <w:gridSpan w:val="2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721D26">
              <w:rPr>
                <w:rFonts w:ascii="Times New Roman" w:hAnsi="Times New Roman" w:cs="Times New Roman"/>
                <w:b/>
              </w:rPr>
              <w:t>Лаб</w:t>
            </w:r>
            <w:proofErr w:type="spellEnd"/>
            <w:proofErr w:type="gramEnd"/>
          </w:p>
        </w:tc>
        <w:tc>
          <w:tcPr>
            <w:tcW w:w="1400" w:type="dxa"/>
            <w:gridSpan w:val="2"/>
            <w:vMerge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00" w:type="dxa"/>
            <w:vMerge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E2B3D" w:rsidRPr="00E63A0D" w:rsidTr="0051406C">
        <w:tc>
          <w:tcPr>
            <w:tcW w:w="1668" w:type="dxa"/>
          </w:tcPr>
          <w:p w:rsidR="00AE2B3D" w:rsidRPr="00752E2A" w:rsidRDefault="00752E2A" w:rsidP="00752E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DK</w:t>
            </w:r>
            <w:r w:rsidR="00A52654" w:rsidRPr="00A52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4508</w:t>
            </w:r>
          </w:p>
        </w:tc>
        <w:tc>
          <w:tcPr>
            <w:tcW w:w="1842" w:type="dxa"/>
            <w:gridSpan w:val="2"/>
          </w:tcPr>
          <w:p w:rsidR="00AE2B3D" w:rsidRPr="00752E2A" w:rsidRDefault="00A52654" w:rsidP="00752E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52654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="00752E2A" w:rsidRPr="00752E2A">
              <w:rPr>
                <w:rFonts w:ascii="Times New Roman" w:eastAsia="Times New Roman" w:hAnsi="Times New Roman" w:cs="Times New Roman"/>
                <w:lang w:eastAsia="ru-RU"/>
              </w:rPr>
              <w:t>Денежно-кредитное регулирование</w:t>
            </w:r>
            <w:r w:rsidRPr="00752E2A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709" w:type="dxa"/>
          </w:tcPr>
          <w:p w:rsidR="00AE2B3D" w:rsidRPr="00721D26" w:rsidRDefault="00C50E65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AE2B3D" w:rsidRPr="00721D26">
              <w:rPr>
                <w:rFonts w:ascii="Times New Roman" w:hAnsi="Times New Roman" w:cs="Times New Roman"/>
              </w:rPr>
              <w:t>К</w:t>
            </w:r>
          </w:p>
        </w:tc>
        <w:tc>
          <w:tcPr>
            <w:tcW w:w="945" w:type="dxa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21D2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45" w:type="dxa"/>
            <w:gridSpan w:val="2"/>
          </w:tcPr>
          <w:p w:rsidR="00AE2B3D" w:rsidRPr="00721D26" w:rsidRDefault="00A52654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21D26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945" w:type="dxa"/>
            <w:gridSpan w:val="2"/>
          </w:tcPr>
          <w:p w:rsidR="00AE2B3D" w:rsidRPr="00721D26" w:rsidRDefault="00A52654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21D26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1400" w:type="dxa"/>
            <w:gridSpan w:val="2"/>
          </w:tcPr>
          <w:p w:rsidR="00AE2B3D" w:rsidRPr="00D65175" w:rsidRDefault="00D65175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00" w:type="dxa"/>
          </w:tcPr>
          <w:p w:rsidR="00AE2B3D" w:rsidRPr="00721D26" w:rsidRDefault="00A52654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21D26">
              <w:rPr>
                <w:rFonts w:ascii="Times New Roman" w:hAnsi="Times New Roman" w:cs="Times New Roman"/>
                <w:lang w:val="en-US"/>
              </w:rPr>
              <w:t>3</w:t>
            </w:r>
          </w:p>
        </w:tc>
      </w:tr>
      <w:tr w:rsidR="00AE2B3D" w:rsidRPr="00E63A0D" w:rsidTr="0051406C">
        <w:tc>
          <w:tcPr>
            <w:tcW w:w="1809" w:type="dxa"/>
            <w:gridSpan w:val="2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proofErr w:type="spellStart"/>
            <w:r w:rsidRPr="00721D26">
              <w:rPr>
                <w:rFonts w:ascii="Times New Roman" w:hAnsi="Times New Roman" w:cs="Times New Roman"/>
                <w:b/>
              </w:rPr>
              <w:t>Пререквизиты</w:t>
            </w:r>
            <w:proofErr w:type="spellEnd"/>
          </w:p>
        </w:tc>
        <w:tc>
          <w:tcPr>
            <w:tcW w:w="8045" w:type="dxa"/>
            <w:gridSpan w:val="10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2B3D" w:rsidRPr="00E63A0D" w:rsidTr="0051406C">
        <w:tc>
          <w:tcPr>
            <w:tcW w:w="1809" w:type="dxa"/>
            <w:gridSpan w:val="2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721D26">
              <w:rPr>
                <w:rFonts w:ascii="Times New Roman" w:hAnsi="Times New Roman" w:cs="Times New Roman"/>
                <w:b/>
              </w:rPr>
              <w:t>Лектор</w:t>
            </w:r>
          </w:p>
        </w:tc>
        <w:tc>
          <w:tcPr>
            <w:tcW w:w="3969" w:type="dxa"/>
            <w:gridSpan w:val="4"/>
          </w:tcPr>
          <w:p w:rsidR="00AE2B3D" w:rsidRPr="00721D26" w:rsidRDefault="00A52654" w:rsidP="00721D26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</w:rPr>
            </w:pPr>
            <w:r w:rsidRPr="00A52654">
              <w:rPr>
                <w:rFonts w:ascii="Times New Roman" w:eastAsia="Times New Roman" w:hAnsi="Times New Roman" w:cs="Times New Roman"/>
                <w:lang w:eastAsia="ru-RU"/>
              </w:rPr>
              <w:t xml:space="preserve">Алиева </w:t>
            </w:r>
            <w:proofErr w:type="spellStart"/>
            <w:r w:rsidRPr="00A52654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  <w:r w:rsidR="00721D26" w:rsidRPr="00721D26">
              <w:rPr>
                <w:rFonts w:ascii="Times New Roman" w:eastAsia="Times New Roman" w:hAnsi="Times New Roman" w:cs="Times New Roman"/>
                <w:lang w:eastAsia="ru-RU"/>
              </w:rPr>
              <w:t>аглан</w:t>
            </w:r>
            <w:proofErr w:type="spellEnd"/>
            <w:r w:rsidR="00721D26" w:rsidRPr="00721D2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A52654">
              <w:rPr>
                <w:rFonts w:ascii="Times New Roman" w:eastAsia="Times New Roman" w:hAnsi="Times New Roman" w:cs="Times New Roman"/>
                <w:lang w:eastAsia="ru-RU"/>
              </w:rPr>
              <w:t>М</w:t>
            </w:r>
            <w:r w:rsidR="00721D26" w:rsidRPr="00721D26">
              <w:rPr>
                <w:rFonts w:ascii="Times New Roman" w:eastAsia="Times New Roman" w:hAnsi="Times New Roman" w:cs="Times New Roman"/>
                <w:lang w:eastAsia="ru-RU"/>
              </w:rPr>
              <w:t>уратовна</w:t>
            </w:r>
            <w:r w:rsidR="00980F3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721D26" w:rsidRPr="00721D26"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r w:rsidRPr="00A52654">
              <w:rPr>
                <w:rFonts w:ascii="Times New Roman" w:eastAsia="Times New Roman" w:hAnsi="Times New Roman" w:cs="Times New Roman"/>
                <w:bCs/>
                <w:lang w:eastAsia="ru-RU"/>
              </w:rPr>
              <w:t>к</w:t>
            </w:r>
            <w:r w:rsidR="00721D26" w:rsidRPr="00721D26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андидат </w:t>
            </w:r>
            <w:r w:rsidRPr="00A52654">
              <w:rPr>
                <w:rFonts w:ascii="Times New Roman" w:eastAsia="Times New Roman" w:hAnsi="Times New Roman" w:cs="Times New Roman"/>
                <w:bCs/>
                <w:lang w:eastAsia="ru-RU"/>
              </w:rPr>
              <w:t>э</w:t>
            </w:r>
            <w:r w:rsidR="00721D26" w:rsidRPr="00721D26">
              <w:rPr>
                <w:rFonts w:ascii="Times New Roman" w:eastAsia="Times New Roman" w:hAnsi="Times New Roman" w:cs="Times New Roman"/>
                <w:bCs/>
                <w:lang w:eastAsia="ru-RU"/>
              </w:rPr>
              <w:t>кономических наук</w:t>
            </w:r>
            <w:r w:rsidRPr="00A52654">
              <w:rPr>
                <w:rFonts w:ascii="Times New Roman" w:eastAsia="Times New Roman" w:hAnsi="Times New Roman" w:cs="Times New Roman"/>
                <w:bCs/>
                <w:lang w:eastAsia="ru-RU"/>
              </w:rPr>
              <w:t>,</w:t>
            </w:r>
            <w:r w:rsidR="00721D26" w:rsidRPr="00721D26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r w:rsidRPr="00A52654">
              <w:rPr>
                <w:rFonts w:ascii="Times New Roman" w:eastAsia="Times New Roman" w:hAnsi="Times New Roman" w:cs="Times New Roman"/>
                <w:bCs/>
                <w:lang w:eastAsia="ru-RU"/>
              </w:rPr>
              <w:t>старший преподаватель</w:t>
            </w:r>
          </w:p>
        </w:tc>
        <w:tc>
          <w:tcPr>
            <w:tcW w:w="1701" w:type="dxa"/>
            <w:gridSpan w:val="4"/>
            <w:vMerge w:val="restart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proofErr w:type="gramStart"/>
            <w:r w:rsidRPr="00721D26">
              <w:rPr>
                <w:rFonts w:ascii="Times New Roman" w:hAnsi="Times New Roman" w:cs="Times New Roman"/>
                <w:b/>
              </w:rPr>
              <w:t>Офис-часы</w:t>
            </w:r>
            <w:proofErr w:type="gramEnd"/>
          </w:p>
        </w:tc>
        <w:tc>
          <w:tcPr>
            <w:tcW w:w="2375" w:type="dxa"/>
            <w:gridSpan w:val="2"/>
            <w:vMerge w:val="restart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21D26">
              <w:rPr>
                <w:rFonts w:ascii="Times New Roman" w:hAnsi="Times New Roman" w:cs="Times New Roman"/>
              </w:rPr>
              <w:t>По расписанию</w:t>
            </w:r>
          </w:p>
        </w:tc>
      </w:tr>
      <w:tr w:rsidR="00AE2B3D" w:rsidRPr="00E63A0D" w:rsidTr="0051406C">
        <w:tc>
          <w:tcPr>
            <w:tcW w:w="1809" w:type="dxa"/>
            <w:gridSpan w:val="2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721D26">
              <w:rPr>
                <w:rFonts w:ascii="Times New Roman" w:hAnsi="Times New Roman" w:cs="Times New Roman"/>
                <w:b/>
                <w:lang w:val="en-US"/>
              </w:rPr>
              <w:t>e</w:t>
            </w:r>
            <w:r w:rsidRPr="00721D26">
              <w:rPr>
                <w:rFonts w:ascii="Times New Roman" w:hAnsi="Times New Roman" w:cs="Times New Roman"/>
                <w:b/>
              </w:rPr>
              <w:t>-</w:t>
            </w:r>
            <w:r w:rsidRPr="00721D26">
              <w:rPr>
                <w:rFonts w:ascii="Times New Roman" w:hAnsi="Times New Roman" w:cs="Times New Roman"/>
                <w:b/>
                <w:lang w:val="en-US"/>
              </w:rPr>
              <w:t>mail</w:t>
            </w:r>
          </w:p>
        </w:tc>
        <w:tc>
          <w:tcPr>
            <w:tcW w:w="3969" w:type="dxa"/>
            <w:gridSpan w:val="4"/>
          </w:tcPr>
          <w:p w:rsidR="00AE2B3D" w:rsidRPr="00721D26" w:rsidRDefault="00721D26" w:rsidP="00721D26">
            <w:pPr>
              <w:tabs>
                <w:tab w:val="left" w:pos="426"/>
              </w:tabs>
              <w:ind w:firstLine="142"/>
              <w:jc w:val="both"/>
              <w:rPr>
                <w:rFonts w:ascii="Times New Roman" w:hAnsi="Times New Roman" w:cs="Times New Roman"/>
              </w:rPr>
            </w:pPr>
            <w:r w:rsidRPr="00721D26"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baglan_a74@mail.ru</w:t>
            </w:r>
          </w:p>
        </w:tc>
        <w:tc>
          <w:tcPr>
            <w:tcW w:w="1701" w:type="dxa"/>
            <w:gridSpan w:val="4"/>
            <w:vMerge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75" w:type="dxa"/>
            <w:gridSpan w:val="2"/>
            <w:vMerge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2B3D" w:rsidRPr="00E63A0D" w:rsidTr="0051406C">
        <w:tc>
          <w:tcPr>
            <w:tcW w:w="1809" w:type="dxa"/>
            <w:gridSpan w:val="2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721D26">
              <w:rPr>
                <w:rFonts w:ascii="Times New Roman" w:hAnsi="Times New Roman" w:cs="Times New Roman"/>
                <w:b/>
              </w:rPr>
              <w:t xml:space="preserve">Телефоны </w:t>
            </w:r>
          </w:p>
        </w:tc>
        <w:tc>
          <w:tcPr>
            <w:tcW w:w="3969" w:type="dxa"/>
            <w:gridSpan w:val="4"/>
          </w:tcPr>
          <w:p w:rsidR="00AE2B3D" w:rsidRPr="00721D26" w:rsidRDefault="00721D26" w:rsidP="00721D26">
            <w:pPr>
              <w:tabs>
                <w:tab w:val="left" w:pos="426"/>
              </w:tabs>
              <w:ind w:firstLine="142"/>
              <w:jc w:val="both"/>
              <w:rPr>
                <w:rFonts w:ascii="Times New Roman" w:hAnsi="Times New Roman" w:cs="Times New Roman"/>
              </w:rPr>
            </w:pPr>
            <w:r w:rsidRPr="00721D26">
              <w:rPr>
                <w:rFonts w:ascii="Times New Roman" w:eastAsia="Times New Roman" w:hAnsi="Times New Roman" w:cs="Times New Roman"/>
                <w:bCs/>
                <w:lang w:eastAsia="ru-RU"/>
              </w:rPr>
              <w:t>87074976320</w:t>
            </w:r>
          </w:p>
        </w:tc>
        <w:tc>
          <w:tcPr>
            <w:tcW w:w="1701" w:type="dxa"/>
            <w:gridSpan w:val="4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721D26">
              <w:rPr>
                <w:rFonts w:ascii="Times New Roman" w:hAnsi="Times New Roman" w:cs="Times New Roman"/>
                <w:b/>
              </w:rPr>
              <w:t xml:space="preserve">Аудитория </w:t>
            </w:r>
          </w:p>
        </w:tc>
        <w:tc>
          <w:tcPr>
            <w:tcW w:w="2375" w:type="dxa"/>
            <w:gridSpan w:val="2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2B3D" w:rsidRPr="00E63A0D" w:rsidTr="0051406C">
        <w:tc>
          <w:tcPr>
            <w:tcW w:w="1809" w:type="dxa"/>
            <w:gridSpan w:val="2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721D26">
              <w:rPr>
                <w:rFonts w:ascii="Times New Roman" w:hAnsi="Times New Roman" w:cs="Times New Roman"/>
                <w:b/>
              </w:rPr>
              <w:t>Описание дисциплины</w:t>
            </w:r>
          </w:p>
        </w:tc>
        <w:tc>
          <w:tcPr>
            <w:tcW w:w="8045" w:type="dxa"/>
            <w:gridSpan w:val="10"/>
          </w:tcPr>
          <w:p w:rsidR="00AE2B3D" w:rsidRPr="00721D26" w:rsidRDefault="00721D26" w:rsidP="00C50E65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721D26">
              <w:rPr>
                <w:rFonts w:ascii="Times New Roman" w:eastAsia="Times New Roman" w:hAnsi="Times New Roman" w:cs="Times New Roman"/>
                <w:lang w:eastAsia="ru-RU"/>
              </w:rPr>
              <w:t>Курс «</w:t>
            </w:r>
            <w:r w:rsidR="00C50E65" w:rsidRPr="00752E2A">
              <w:rPr>
                <w:rFonts w:ascii="Times New Roman" w:eastAsia="Times New Roman" w:hAnsi="Times New Roman" w:cs="Times New Roman"/>
                <w:lang w:eastAsia="ru-RU"/>
              </w:rPr>
              <w:t>Денежно-кредитное регулирование</w:t>
            </w:r>
            <w:r w:rsidRPr="00721D26">
              <w:rPr>
                <w:rFonts w:ascii="Times New Roman" w:eastAsia="Times New Roman" w:hAnsi="Times New Roman" w:cs="Times New Roman"/>
                <w:lang w:eastAsia="ru-RU"/>
              </w:rPr>
              <w:t xml:space="preserve">» представляет собой  учебную дисциплину, в которой изучаются особенности </w:t>
            </w:r>
            <w:r w:rsidR="00C50E65">
              <w:rPr>
                <w:rFonts w:ascii="Times New Roman" w:eastAsia="Times New Roman" w:hAnsi="Times New Roman" w:cs="Times New Roman"/>
                <w:lang w:eastAsia="ru-RU"/>
              </w:rPr>
              <w:t xml:space="preserve">в </w:t>
            </w:r>
            <w:r w:rsidR="00C50E65" w:rsidRPr="00C50E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области </w:t>
            </w:r>
            <w:r w:rsidR="00C50E65" w:rsidRPr="00C50E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денежно-кредитной </w:t>
            </w:r>
            <w:r w:rsidR="00C50E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 регулирования</w:t>
            </w:r>
            <w:r w:rsidR="00C50E65" w:rsidRPr="00C50E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котор</w:t>
            </w:r>
            <w:r w:rsidR="00C50E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ое</w:t>
            </w:r>
            <w:r w:rsidR="00C50E65" w:rsidRPr="00C50E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является  достаточной для выполнения профессиональной работы в банках на различных руководящих должностях, требующих высшего экономического образования в соответствии с Государственным общеобязательным стандартом образования Республики Казахстан.</w:t>
            </w:r>
          </w:p>
        </w:tc>
      </w:tr>
      <w:tr w:rsidR="00AE2B3D" w:rsidRPr="00E63A0D" w:rsidTr="0051406C">
        <w:tc>
          <w:tcPr>
            <w:tcW w:w="1809" w:type="dxa"/>
            <w:gridSpan w:val="2"/>
          </w:tcPr>
          <w:p w:rsidR="00AE2B3D" w:rsidRPr="00E63A0D" w:rsidRDefault="00AE2B3D" w:rsidP="005659C3">
            <w:pPr>
              <w:rPr>
                <w:rFonts w:ascii="Times New Roman" w:hAnsi="Times New Roman" w:cs="Times New Roman"/>
                <w:b/>
              </w:rPr>
            </w:pPr>
            <w:r w:rsidRPr="00E63A0D">
              <w:rPr>
                <w:rStyle w:val="shorttext"/>
                <w:rFonts w:ascii="Times New Roman" w:hAnsi="Times New Roman" w:cs="Times New Roman"/>
                <w:b/>
              </w:rPr>
              <w:t>Цель курса</w:t>
            </w:r>
          </w:p>
          <w:p w:rsidR="00AE2B3D" w:rsidRPr="00E63A0D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45" w:type="dxa"/>
            <w:gridSpan w:val="10"/>
          </w:tcPr>
          <w:p w:rsidR="00AE2B3D" w:rsidRPr="00721D26" w:rsidRDefault="00B30A3F" w:rsidP="00B30A3F">
            <w:pPr>
              <w:jc w:val="both"/>
              <w:rPr>
                <w:rFonts w:ascii="Times New Roman" w:hAnsi="Times New Roman" w:cs="Times New Roman"/>
              </w:rPr>
            </w:pPr>
            <w:r w:rsidRPr="00B30A3F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получение  студентами знаний об основных тенденциях и  закономерностях денежного  обращения    и  кредита  в условиях рыночного хозяйства, принципах и механизме  современной денежно-кредитной системы, а также полного представления о западной рыночной модели регулирования денег и кредита в сопоставлении с формирующейся казахстанской моделью.</w:t>
            </w:r>
          </w:p>
        </w:tc>
      </w:tr>
      <w:tr w:rsidR="00AE2B3D" w:rsidRPr="00E63A0D" w:rsidTr="0051406C">
        <w:tc>
          <w:tcPr>
            <w:tcW w:w="1809" w:type="dxa"/>
            <w:gridSpan w:val="2"/>
          </w:tcPr>
          <w:p w:rsidR="00AE2B3D" w:rsidRPr="00E63A0D" w:rsidRDefault="00AE2B3D" w:rsidP="005659C3">
            <w:pPr>
              <w:rPr>
                <w:rStyle w:val="shorttext"/>
                <w:rFonts w:ascii="Times New Roman" w:hAnsi="Times New Roman" w:cs="Times New Roman"/>
                <w:b/>
              </w:rPr>
            </w:pPr>
            <w:r w:rsidRPr="00E63A0D">
              <w:rPr>
                <w:rStyle w:val="shorttext"/>
                <w:rFonts w:ascii="Times New Roman" w:hAnsi="Times New Roman" w:cs="Times New Roman"/>
                <w:b/>
              </w:rPr>
              <w:t>Результаты обучения</w:t>
            </w:r>
          </w:p>
        </w:tc>
        <w:tc>
          <w:tcPr>
            <w:tcW w:w="8045" w:type="dxa"/>
            <w:gridSpan w:val="10"/>
          </w:tcPr>
          <w:p w:rsidR="00EE6557" w:rsidRDefault="00EE6557" w:rsidP="00EE6557">
            <w:pPr>
              <w:pStyle w:val="a6"/>
              <w:numPr>
                <w:ilvl w:val="0"/>
                <w:numId w:val="1"/>
              </w:numPr>
              <w:tabs>
                <w:tab w:val="left" w:pos="17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E6557">
              <w:rPr>
                <w:rFonts w:ascii="Times New Roman" w:hAnsi="Times New Roman" w:cs="Times New Roman"/>
              </w:rPr>
              <w:t>Должен знать организацию деятельности Национального Банка РК</w:t>
            </w:r>
            <w:proofErr w:type="gramStart"/>
            <w:r w:rsidRPr="00EE655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,</w:t>
            </w:r>
            <w:proofErr w:type="gramEnd"/>
            <w:r w:rsidRPr="00EE6557">
              <w:rPr>
                <w:rFonts w:ascii="Times New Roman" w:hAnsi="Times New Roman" w:cs="Times New Roman"/>
              </w:rPr>
              <w:t>его задачи</w:t>
            </w:r>
            <w:r>
              <w:rPr>
                <w:rFonts w:ascii="Times New Roman" w:hAnsi="Times New Roman" w:cs="Times New Roman"/>
              </w:rPr>
              <w:t>,</w:t>
            </w:r>
            <w:r w:rsidRPr="00EE6557">
              <w:rPr>
                <w:rFonts w:ascii="Times New Roman" w:hAnsi="Times New Roman" w:cs="Times New Roman"/>
              </w:rPr>
              <w:t xml:space="preserve"> функции, </w:t>
            </w:r>
          </w:p>
          <w:p w:rsidR="00EE6557" w:rsidRDefault="00EE6557" w:rsidP="00EE6557">
            <w:pPr>
              <w:pStyle w:val="a6"/>
              <w:numPr>
                <w:ilvl w:val="0"/>
                <w:numId w:val="1"/>
              </w:numPr>
              <w:tabs>
                <w:tab w:val="left" w:pos="17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изучить </w:t>
            </w:r>
            <w:r w:rsidRPr="00EE6557">
              <w:rPr>
                <w:rFonts w:ascii="Times New Roman" w:hAnsi="Times New Roman" w:cs="Times New Roman"/>
              </w:rPr>
              <w:t>основные инструменты денежно-кредитной политики</w:t>
            </w:r>
            <w:r>
              <w:rPr>
                <w:rFonts w:ascii="Times New Roman" w:hAnsi="Times New Roman" w:cs="Times New Roman"/>
              </w:rPr>
              <w:t xml:space="preserve"> и денежно-кредитного регулирования</w:t>
            </w:r>
            <w:r w:rsidRPr="00EE6557">
              <w:rPr>
                <w:rFonts w:ascii="Times New Roman" w:hAnsi="Times New Roman" w:cs="Times New Roman"/>
              </w:rPr>
              <w:t xml:space="preserve">. </w:t>
            </w:r>
          </w:p>
          <w:p w:rsidR="00EE6557" w:rsidRDefault="00EE6557" w:rsidP="00EE6557">
            <w:pPr>
              <w:pStyle w:val="a6"/>
              <w:numPr>
                <w:ilvl w:val="0"/>
                <w:numId w:val="1"/>
              </w:numPr>
              <w:tabs>
                <w:tab w:val="left" w:pos="17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E6557">
              <w:rPr>
                <w:rFonts w:ascii="Times New Roman" w:hAnsi="Times New Roman" w:cs="Times New Roman"/>
              </w:rPr>
              <w:t>Уметь самостоятельно принимать реш</w:t>
            </w:r>
            <w:r>
              <w:rPr>
                <w:rFonts w:ascii="Times New Roman" w:hAnsi="Times New Roman" w:cs="Times New Roman"/>
              </w:rPr>
              <w:t xml:space="preserve">ения для выбора инструментов </w:t>
            </w:r>
            <w:r>
              <w:rPr>
                <w:rFonts w:ascii="Times New Roman" w:hAnsi="Times New Roman" w:cs="Times New Roman"/>
              </w:rPr>
              <w:t>денежно-кредитного регулирования</w:t>
            </w:r>
          </w:p>
          <w:p w:rsidR="00AE2B3D" w:rsidRPr="00E63A0D" w:rsidRDefault="00EE6557" w:rsidP="00EE6557">
            <w:pPr>
              <w:pStyle w:val="a6"/>
              <w:numPr>
                <w:ilvl w:val="0"/>
                <w:numId w:val="1"/>
              </w:numPr>
              <w:tabs>
                <w:tab w:val="left" w:pos="17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Уметь </w:t>
            </w:r>
            <w:r w:rsidRPr="00EE6557">
              <w:rPr>
                <w:rFonts w:ascii="Times New Roman" w:hAnsi="Times New Roman" w:cs="Times New Roman"/>
              </w:rPr>
              <w:t>проводить расчет уровня инфляции и денежной массы в стране.</w:t>
            </w:r>
          </w:p>
        </w:tc>
      </w:tr>
      <w:tr w:rsidR="00AE2B3D" w:rsidRPr="00E63A0D" w:rsidTr="0051406C">
        <w:tc>
          <w:tcPr>
            <w:tcW w:w="1809" w:type="dxa"/>
            <w:gridSpan w:val="2"/>
          </w:tcPr>
          <w:p w:rsidR="00AE2B3D" w:rsidRPr="00E63A0D" w:rsidRDefault="00AE2B3D" w:rsidP="005659C3">
            <w:pPr>
              <w:rPr>
                <w:rStyle w:val="shorttext"/>
                <w:rFonts w:ascii="Times New Roman" w:hAnsi="Times New Roman" w:cs="Times New Roman"/>
                <w:b/>
              </w:rPr>
            </w:pPr>
            <w:r w:rsidRPr="00E63A0D">
              <w:rPr>
                <w:rStyle w:val="shorttext"/>
                <w:rFonts w:ascii="Times New Roman" w:hAnsi="Times New Roman" w:cs="Times New Roman"/>
                <w:b/>
              </w:rPr>
              <w:t>Литература и ресурсы</w:t>
            </w:r>
          </w:p>
        </w:tc>
        <w:tc>
          <w:tcPr>
            <w:tcW w:w="8045" w:type="dxa"/>
            <w:gridSpan w:val="10"/>
          </w:tcPr>
          <w:p w:rsidR="00B0515F" w:rsidRPr="00B0515F" w:rsidRDefault="00B0515F" w:rsidP="00B0515F">
            <w:pPr>
              <w:ind w:left="34" w:firstLine="284"/>
              <w:jc w:val="both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          </w:t>
            </w:r>
            <w:r w:rsidRPr="00B0515F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Основная литература:</w:t>
            </w:r>
          </w:p>
          <w:p w:rsidR="00EE6557" w:rsidRPr="00B0515F" w:rsidRDefault="00EE6557" w:rsidP="00EE6557">
            <w:pPr>
              <w:numPr>
                <w:ilvl w:val="0"/>
                <w:numId w:val="7"/>
              </w:numPr>
              <w:contextualSpacing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bookmarkStart w:id="0" w:name="V009"/>
            <w:r w:rsidRPr="00B0515F">
              <w:rPr>
                <w:rFonts w:ascii="Times New Roman" w:eastAsia="Times New Roman" w:hAnsi="Times New Roman" w:cs="Times New Roman"/>
                <w:lang w:eastAsia="ru-RU"/>
              </w:rPr>
              <w:t>Закон Республики Казахстан "О Национальном банке Республики Казахстан от 30 марта 1995 года N 2155 (внесены изменения и дополнениями по состоянию на 29.03.2016.)</w:t>
            </w:r>
            <w:bookmarkEnd w:id="0"/>
          </w:p>
          <w:p w:rsidR="00B30A3F" w:rsidRPr="00B0515F" w:rsidRDefault="00B30A3F" w:rsidP="00EE6557">
            <w:pPr>
              <w:numPr>
                <w:ilvl w:val="0"/>
                <w:numId w:val="7"/>
              </w:numPr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0515F">
              <w:rPr>
                <w:rFonts w:ascii="Times New Roman" w:eastAsia="Times New Roman" w:hAnsi="Times New Roman" w:cs="Times New Roman"/>
                <w:bCs/>
                <w:lang w:eastAsia="ru-RU"/>
              </w:rPr>
              <w:t>Закон Республики Казахстан от 31 августа 1995 года № 2444 «О банках и банковской деятельности в Республике Казахстан</w:t>
            </w:r>
            <w:proofErr w:type="gramStart"/>
            <w:r w:rsidRPr="00B0515F">
              <w:rPr>
                <w:rFonts w:ascii="Times New Roman" w:eastAsia="Times New Roman" w:hAnsi="Times New Roman" w:cs="Times New Roman"/>
                <w:bCs/>
                <w:lang w:eastAsia="ru-RU"/>
              </w:rPr>
              <w:t>»</w:t>
            </w:r>
            <w:r w:rsidRPr="00B0515F">
              <w:rPr>
                <w:rFonts w:ascii="Times New Roman" w:eastAsia="Times New Roman" w:hAnsi="Times New Roman" w:cs="Times New Roman"/>
                <w:lang w:eastAsia="ru-RU"/>
              </w:rPr>
              <w:t>(</w:t>
            </w:r>
            <w:proofErr w:type="gramEnd"/>
            <w:r w:rsidRPr="00B0515F">
              <w:rPr>
                <w:rFonts w:ascii="Times New Roman" w:eastAsia="Times New Roman" w:hAnsi="Times New Roman" w:cs="Times New Roman"/>
                <w:lang w:eastAsia="ru-RU"/>
              </w:rPr>
              <w:t xml:space="preserve">с </w:t>
            </w:r>
            <w:hyperlink r:id="rId6" w:history="1">
              <w:r w:rsidRPr="00B0515F">
                <w:rPr>
                  <w:rFonts w:ascii="Times New Roman" w:eastAsia="Times New Roman" w:hAnsi="Times New Roman" w:cs="Times New Roman"/>
                  <w:bCs/>
                  <w:iCs/>
                  <w:bdr w:val="none" w:sz="0" w:space="0" w:color="auto" w:frame="1"/>
                  <w:lang w:eastAsia="ru-RU"/>
                </w:rPr>
                <w:t>изменениями и дополнениями</w:t>
              </w:r>
            </w:hyperlink>
            <w:r w:rsidRPr="00B0515F">
              <w:rPr>
                <w:rFonts w:ascii="Times New Roman" w:eastAsia="Times New Roman" w:hAnsi="Times New Roman" w:cs="Times New Roman"/>
                <w:lang w:eastAsia="ru-RU"/>
              </w:rPr>
              <w:t xml:space="preserve"> по состоянию на 19.04.2016 г.)</w:t>
            </w:r>
          </w:p>
          <w:p w:rsidR="00B0515F" w:rsidRPr="00B0515F" w:rsidRDefault="00B0515F" w:rsidP="00EE6557">
            <w:pPr>
              <w:numPr>
                <w:ilvl w:val="0"/>
                <w:numId w:val="7"/>
              </w:numPr>
              <w:ind w:left="34" w:firstLine="284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0515F">
              <w:rPr>
                <w:rFonts w:ascii="Times New Roman" w:eastAsia="Times New Roman" w:hAnsi="Times New Roman" w:cs="Times New Roman"/>
                <w:lang w:eastAsia="ru-RU"/>
              </w:rPr>
              <w:t xml:space="preserve">Закон РК «О валютном регулировании» (с </w:t>
            </w:r>
            <w:bookmarkStart w:id="1" w:name="SUB1000346998"/>
            <w:r w:rsidRPr="00B0515F">
              <w:rPr>
                <w:rFonts w:ascii="Times New Roman" w:eastAsia="Times New Roman" w:hAnsi="Times New Roman" w:cs="Times New Roman"/>
                <w:lang w:eastAsia="ru-RU"/>
              </w:rPr>
              <w:fldChar w:fldCharType="begin"/>
            </w:r>
            <w:r w:rsidRPr="00B0515F">
              <w:rPr>
                <w:rFonts w:ascii="Times New Roman" w:eastAsia="Times New Roman" w:hAnsi="Times New Roman" w:cs="Times New Roman"/>
                <w:lang w:eastAsia="ru-RU"/>
              </w:rPr>
              <w:instrText xml:space="preserve"> HYPERLINK "http://online.zakon.kz/Document/?link_id=1000346998" \o "СПРАВКА О ЗАКОНЕ РК ОТ 13.06.05 № 57-III" \t "_parent" </w:instrText>
            </w:r>
            <w:r w:rsidRPr="00B0515F">
              <w:rPr>
                <w:rFonts w:ascii="Times New Roman" w:eastAsia="Times New Roman" w:hAnsi="Times New Roman" w:cs="Times New Roman"/>
                <w:lang w:eastAsia="ru-RU"/>
              </w:rPr>
              <w:fldChar w:fldCharType="separate"/>
            </w:r>
            <w:r w:rsidRPr="00B0515F">
              <w:rPr>
                <w:rFonts w:ascii="Times New Roman" w:eastAsia="Times New Roman" w:hAnsi="Times New Roman" w:cs="Times New Roman"/>
                <w:lang w:eastAsia="ru-RU"/>
              </w:rPr>
              <w:t>изменениями и дополнениями</w:t>
            </w:r>
            <w:r w:rsidRPr="00B0515F">
              <w:rPr>
                <w:rFonts w:ascii="Times New Roman" w:eastAsia="Times New Roman" w:hAnsi="Times New Roman" w:cs="Times New Roman"/>
                <w:lang w:eastAsia="ru-RU"/>
              </w:rPr>
              <w:fldChar w:fldCharType="end"/>
            </w:r>
            <w:bookmarkEnd w:id="1"/>
            <w:r w:rsidRPr="00B0515F">
              <w:rPr>
                <w:rFonts w:ascii="Times New Roman" w:eastAsia="Times New Roman" w:hAnsi="Times New Roman" w:cs="Times New Roman"/>
                <w:lang w:eastAsia="ru-RU"/>
              </w:rPr>
              <w:t xml:space="preserve"> по состоянию на 24.11.2015 г)</w:t>
            </w:r>
          </w:p>
          <w:p w:rsidR="00B0515F" w:rsidRPr="00B0515F" w:rsidRDefault="00B0515F" w:rsidP="00EE6557">
            <w:pPr>
              <w:numPr>
                <w:ilvl w:val="0"/>
                <w:numId w:val="7"/>
              </w:numPr>
              <w:ind w:left="34" w:firstLine="284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0515F">
              <w:rPr>
                <w:rFonts w:ascii="Times New Roman" w:eastAsia="Times New Roman" w:hAnsi="Times New Roman" w:cs="Times New Roman"/>
                <w:lang w:eastAsia="ru-RU"/>
              </w:rPr>
              <w:t xml:space="preserve">Закон Республики Казахстан </w:t>
            </w:r>
            <w:r w:rsidRPr="00B0515F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 «О </w:t>
            </w:r>
            <w:proofErr w:type="spellStart"/>
            <w:r w:rsidRPr="00B0515F">
              <w:rPr>
                <w:rFonts w:ascii="Times New Roman" w:eastAsia="Times New Roman" w:hAnsi="Times New Roman" w:cs="Times New Roman"/>
                <w:bCs/>
                <w:lang w:eastAsia="ru-RU"/>
              </w:rPr>
              <w:t>микрофинансовых</w:t>
            </w:r>
            <w:proofErr w:type="spellEnd"/>
            <w:r w:rsidRPr="00B0515F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организациях» </w:t>
            </w:r>
            <w:r w:rsidRPr="00B0515F">
              <w:rPr>
                <w:rFonts w:ascii="Times New Roman" w:eastAsia="Times New Roman" w:hAnsi="Times New Roman" w:cs="Times New Roman"/>
                <w:lang w:eastAsia="ru-RU"/>
              </w:rPr>
              <w:t xml:space="preserve">(с </w:t>
            </w:r>
            <w:bookmarkStart w:id="2" w:name="SUB1002655269"/>
            <w:r w:rsidRPr="00B0515F">
              <w:rPr>
                <w:rFonts w:ascii="Times New Roman" w:eastAsia="Times New Roman" w:hAnsi="Times New Roman" w:cs="Times New Roman"/>
                <w:lang w:eastAsia="ru-RU"/>
              </w:rPr>
              <w:fldChar w:fldCharType="begin"/>
            </w:r>
            <w:r w:rsidRPr="00B0515F">
              <w:rPr>
                <w:rFonts w:ascii="Times New Roman" w:eastAsia="Times New Roman" w:hAnsi="Times New Roman" w:cs="Times New Roman"/>
                <w:lang w:eastAsia="ru-RU"/>
              </w:rPr>
              <w:instrText xml:space="preserve"> HYPERLINK "http://online.zakon.kz/Document/?link_id=1002655269" \t "_parent" </w:instrText>
            </w:r>
            <w:r w:rsidRPr="00B0515F">
              <w:rPr>
                <w:rFonts w:ascii="Times New Roman" w:eastAsia="Times New Roman" w:hAnsi="Times New Roman" w:cs="Times New Roman"/>
                <w:lang w:eastAsia="ru-RU"/>
              </w:rPr>
              <w:fldChar w:fldCharType="separate"/>
            </w:r>
            <w:r w:rsidRPr="00B0515F">
              <w:rPr>
                <w:rFonts w:ascii="Times New Roman" w:eastAsia="Times New Roman" w:hAnsi="Times New Roman" w:cs="Times New Roman"/>
                <w:lang w:eastAsia="ru-RU"/>
              </w:rPr>
              <w:t>изменениями дополнениями</w:t>
            </w:r>
            <w:r w:rsidRPr="00B0515F">
              <w:rPr>
                <w:rFonts w:ascii="Times New Roman" w:eastAsia="Times New Roman" w:hAnsi="Times New Roman" w:cs="Times New Roman"/>
                <w:lang w:eastAsia="ru-RU"/>
              </w:rPr>
              <w:fldChar w:fldCharType="end"/>
            </w:r>
            <w:bookmarkEnd w:id="2"/>
            <w:r w:rsidRPr="00B0515F">
              <w:rPr>
                <w:rFonts w:ascii="Times New Roman" w:eastAsia="Times New Roman" w:hAnsi="Times New Roman" w:cs="Times New Roman"/>
                <w:lang w:eastAsia="ru-RU"/>
              </w:rPr>
              <w:t xml:space="preserve"> по состоянию на 29.03.2016 г.)</w:t>
            </w:r>
          </w:p>
          <w:p w:rsidR="00B0515F" w:rsidRPr="00B0515F" w:rsidRDefault="00B0515F" w:rsidP="00B0515F">
            <w:pPr>
              <w:ind w:left="34" w:firstLine="284"/>
              <w:jc w:val="both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B0515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      </w:t>
            </w:r>
            <w:r w:rsidRPr="00B0515F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опо</w:t>
            </w:r>
            <w:r w:rsidRPr="00B0515F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лнительная литература:</w:t>
            </w:r>
          </w:p>
          <w:p w:rsidR="00EE6557" w:rsidRPr="00EE6557" w:rsidRDefault="00EE6557" w:rsidP="00EE6557">
            <w:pPr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</w:rPr>
            </w:pPr>
            <w:r w:rsidRPr="00EE6557">
              <w:rPr>
                <w:rFonts w:ascii="Times New Roman" w:hAnsi="Times New Roman" w:cs="Times New Roman"/>
              </w:rPr>
              <w:t>Абдулина Н.К. Банковская система за десять лет независимости Казахстана. Алматы, 2010г.</w:t>
            </w:r>
          </w:p>
          <w:p w:rsidR="00EE6557" w:rsidRPr="00EE6557" w:rsidRDefault="00EE6557" w:rsidP="00EE6557">
            <w:pPr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E6557">
              <w:rPr>
                <w:rFonts w:ascii="Times New Roman" w:hAnsi="Times New Roman" w:cs="Times New Roman"/>
              </w:rPr>
              <w:t>Анулова</w:t>
            </w:r>
            <w:proofErr w:type="spellEnd"/>
            <w:r w:rsidRPr="00EE6557">
              <w:rPr>
                <w:rFonts w:ascii="Times New Roman" w:hAnsi="Times New Roman" w:cs="Times New Roman"/>
              </w:rPr>
              <w:t xml:space="preserve"> Г.Н.  Денежно-кредитное регулирование: опыт развивающихся  стран. - М: Финансы и статистика. 2010.</w:t>
            </w:r>
          </w:p>
          <w:p w:rsidR="00AE2B3D" w:rsidRPr="00E63A0D" w:rsidRDefault="00EE6557" w:rsidP="00EE6557">
            <w:pPr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</w:rPr>
            </w:pPr>
            <w:r w:rsidRPr="00EE6557">
              <w:rPr>
                <w:rFonts w:ascii="Times New Roman" w:hAnsi="Times New Roman" w:cs="Times New Roman"/>
              </w:rPr>
              <w:t>Деньги, кредит, банки.  Под</w:t>
            </w:r>
            <w:proofErr w:type="gramStart"/>
            <w:r w:rsidRPr="00EE6557">
              <w:rPr>
                <w:rFonts w:ascii="Times New Roman" w:hAnsi="Times New Roman" w:cs="Times New Roman"/>
              </w:rPr>
              <w:t>.</w:t>
            </w:r>
            <w:proofErr w:type="gramEnd"/>
            <w:r w:rsidRPr="00EE6557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EE6557">
              <w:rPr>
                <w:rFonts w:ascii="Times New Roman" w:hAnsi="Times New Roman" w:cs="Times New Roman"/>
              </w:rPr>
              <w:t>р</w:t>
            </w:r>
            <w:proofErr w:type="gramEnd"/>
            <w:r w:rsidRPr="00EE6557">
              <w:rPr>
                <w:rFonts w:ascii="Times New Roman" w:hAnsi="Times New Roman" w:cs="Times New Roman"/>
              </w:rPr>
              <w:t xml:space="preserve">ед. </w:t>
            </w:r>
            <w:proofErr w:type="spellStart"/>
            <w:r w:rsidRPr="00EE6557">
              <w:rPr>
                <w:rFonts w:ascii="Times New Roman" w:hAnsi="Times New Roman" w:cs="Times New Roman"/>
              </w:rPr>
              <w:t>Сейткасимов</w:t>
            </w:r>
            <w:proofErr w:type="spellEnd"/>
            <w:r w:rsidRPr="00EE6557">
              <w:rPr>
                <w:rFonts w:ascii="Times New Roman" w:hAnsi="Times New Roman" w:cs="Times New Roman"/>
              </w:rPr>
              <w:t xml:space="preserve"> Т.С.- Алматы: Экономика, 2007.</w:t>
            </w:r>
          </w:p>
        </w:tc>
      </w:tr>
      <w:tr w:rsidR="00AE2B3D" w:rsidRPr="00E63A0D" w:rsidTr="0051406C">
        <w:tc>
          <w:tcPr>
            <w:tcW w:w="1809" w:type="dxa"/>
            <w:gridSpan w:val="2"/>
          </w:tcPr>
          <w:p w:rsidR="00AE2B3D" w:rsidRPr="00E63A0D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Style w:val="shorttext"/>
                <w:rFonts w:ascii="Times New Roman" w:hAnsi="Times New Roman" w:cs="Times New Roman"/>
                <w:b/>
              </w:rPr>
            </w:pPr>
            <w:r>
              <w:rPr>
                <w:rStyle w:val="shorttext"/>
                <w:rFonts w:ascii="Times New Roman" w:hAnsi="Times New Roman" w:cs="Times New Roman"/>
                <w:b/>
              </w:rPr>
              <w:t>Организация курса</w:t>
            </w:r>
          </w:p>
          <w:p w:rsidR="00AE2B3D" w:rsidRPr="00E63A0D" w:rsidRDefault="00AE2B3D" w:rsidP="005659C3">
            <w:pPr>
              <w:rPr>
                <w:rStyle w:val="shorttext"/>
                <w:rFonts w:ascii="Times New Roman" w:hAnsi="Times New Roman" w:cs="Times New Roman"/>
                <w:b/>
              </w:rPr>
            </w:pPr>
          </w:p>
        </w:tc>
        <w:tc>
          <w:tcPr>
            <w:tcW w:w="8045" w:type="dxa"/>
            <w:gridSpan w:val="10"/>
          </w:tcPr>
          <w:p w:rsidR="00AE2B3D" w:rsidRPr="003E51CD" w:rsidRDefault="00C22BA4" w:rsidP="00C22BA4">
            <w:pPr>
              <w:jc w:val="both"/>
              <w:rPr>
                <w:rFonts w:ascii="Times New Roman" w:hAnsi="Times New Roman" w:cs="Times New Roman"/>
                <w:color w:val="FF0000"/>
              </w:rPr>
            </w:pPr>
            <w:r w:rsidRPr="00C22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Осваивают  фундаментальные экономические знания в области организации денежного обращения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r w:rsidRPr="00C22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кредита,  основ и особенностей реализации кредитных отношений на  внутреннем и международном рынках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C22BA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C22BA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законодательные и нормативные документы,  регламентирующие </w:t>
            </w:r>
            <w:r w:rsidRPr="00C22BA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функционирование финансовог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 рынка и финансовых институтов.</w:t>
            </w:r>
            <w:bookmarkStart w:id="3" w:name="_GoBack"/>
            <w:bookmarkEnd w:id="3"/>
          </w:p>
        </w:tc>
      </w:tr>
      <w:tr w:rsidR="00695801" w:rsidRPr="00E63A0D" w:rsidTr="0051406C">
        <w:tc>
          <w:tcPr>
            <w:tcW w:w="1809" w:type="dxa"/>
            <w:gridSpan w:val="2"/>
          </w:tcPr>
          <w:p w:rsidR="00695801" w:rsidRPr="00695801" w:rsidRDefault="00695801" w:rsidP="001F5505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695801">
              <w:rPr>
                <w:rFonts w:ascii="Times New Roman" w:hAnsi="Times New Roman" w:cs="Times New Roman"/>
                <w:b/>
              </w:rPr>
              <w:lastRenderedPageBreak/>
              <w:t>Пререквизиты</w:t>
            </w:r>
            <w:proofErr w:type="spellEnd"/>
            <w:r w:rsidRPr="00695801">
              <w:rPr>
                <w:rFonts w:ascii="Times New Roman" w:hAnsi="Times New Roman" w:cs="Times New Roman"/>
                <w:b/>
              </w:rPr>
              <w:t xml:space="preserve"> и </w:t>
            </w:r>
            <w:proofErr w:type="spellStart"/>
            <w:r w:rsidRPr="00695801">
              <w:rPr>
                <w:rFonts w:ascii="Times New Roman" w:hAnsi="Times New Roman" w:cs="Times New Roman"/>
                <w:b/>
              </w:rPr>
              <w:t>кореквизиты</w:t>
            </w:r>
            <w:proofErr w:type="spellEnd"/>
          </w:p>
        </w:tc>
        <w:tc>
          <w:tcPr>
            <w:tcW w:w="8045" w:type="dxa"/>
            <w:gridSpan w:val="10"/>
          </w:tcPr>
          <w:p w:rsidR="00B30A3F" w:rsidRPr="00B30A3F" w:rsidRDefault="00B30A3F" w:rsidP="00B30A3F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30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Пререквизиты</w:t>
            </w:r>
            <w:proofErr w:type="spellEnd"/>
            <w:r w:rsidRPr="00B30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Pr="00B30A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B30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Деньги, кредит, банки,  Банковское дело</w:t>
            </w:r>
          </w:p>
          <w:p w:rsidR="00695801" w:rsidRPr="00AE2B3D" w:rsidRDefault="00695801" w:rsidP="001F5505">
            <w:pPr>
              <w:rPr>
                <w:rFonts w:ascii="Times New Roman" w:hAnsi="Times New Roman" w:cs="Times New Roman"/>
              </w:rPr>
            </w:pPr>
            <w:r w:rsidRPr="00AE2B3D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AE2B3D" w:rsidRPr="00E63A0D" w:rsidTr="0051406C">
        <w:tc>
          <w:tcPr>
            <w:tcW w:w="1809" w:type="dxa"/>
            <w:gridSpan w:val="2"/>
          </w:tcPr>
          <w:p w:rsidR="00AE2B3D" w:rsidRPr="00E63A0D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</w:rPr>
            </w:pPr>
            <w:r w:rsidRPr="00E63A0D">
              <w:rPr>
                <w:rStyle w:val="shorttext"/>
                <w:rFonts w:ascii="Times New Roman" w:hAnsi="Times New Roman" w:cs="Times New Roman"/>
                <w:b/>
              </w:rPr>
              <w:t xml:space="preserve">Требования курса </w:t>
            </w:r>
          </w:p>
        </w:tc>
        <w:tc>
          <w:tcPr>
            <w:tcW w:w="8045" w:type="dxa"/>
            <w:gridSpan w:val="10"/>
          </w:tcPr>
          <w:p w:rsidR="00F66F41" w:rsidRPr="00F66F41" w:rsidRDefault="00F66F41" w:rsidP="00F66F41">
            <w:pPr>
              <w:pStyle w:val="a6"/>
              <w:numPr>
                <w:ilvl w:val="0"/>
                <w:numId w:val="4"/>
              </w:numPr>
              <w:tabs>
                <w:tab w:val="left" w:pos="426"/>
              </w:tabs>
              <w:autoSpaceDE w:val="0"/>
              <w:autoSpaceDN w:val="0"/>
              <w:adjustRightInd w:val="0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F66F41">
              <w:rPr>
                <w:rFonts w:ascii="Times New Roman" w:hAnsi="Times New Roman" w:cs="Times New Roman"/>
              </w:rPr>
              <w:t>К каждому аудиторному занятию вы должны подготовиться заранее, согласно графику, приведенному ниже. Подготовка задания должна быть завершена до аудиторного занятия, на котором обсуждается тема.</w:t>
            </w:r>
          </w:p>
          <w:p w:rsidR="00F66F41" w:rsidRPr="00F66F41" w:rsidRDefault="00F66F41" w:rsidP="00F66F41">
            <w:pPr>
              <w:pStyle w:val="a6"/>
              <w:numPr>
                <w:ilvl w:val="0"/>
                <w:numId w:val="4"/>
              </w:numPr>
              <w:tabs>
                <w:tab w:val="left" w:pos="426"/>
              </w:tabs>
              <w:autoSpaceDE w:val="0"/>
              <w:autoSpaceDN w:val="0"/>
              <w:adjustRightInd w:val="0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F66F41">
              <w:rPr>
                <w:rFonts w:ascii="Times New Roman" w:hAnsi="Times New Roman" w:cs="Times New Roman"/>
              </w:rPr>
              <w:t>Домашние задания (СРС) будут распределены в течение семестра, как показано в графике дисциплины.</w:t>
            </w:r>
          </w:p>
          <w:p w:rsidR="00F66F41" w:rsidRPr="00F66F41" w:rsidRDefault="00F66F41" w:rsidP="00F66F41">
            <w:pPr>
              <w:pStyle w:val="a6"/>
              <w:numPr>
                <w:ilvl w:val="0"/>
                <w:numId w:val="4"/>
              </w:numPr>
              <w:tabs>
                <w:tab w:val="left" w:pos="426"/>
              </w:tabs>
              <w:autoSpaceDE w:val="0"/>
              <w:autoSpaceDN w:val="0"/>
              <w:adjustRightInd w:val="0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F66F41">
              <w:rPr>
                <w:rFonts w:ascii="Times New Roman" w:hAnsi="Times New Roman" w:cs="Times New Roman"/>
              </w:rPr>
              <w:t>Аудиторные практические занятия составят от 0 до 5 баллов в неделю.</w:t>
            </w:r>
          </w:p>
          <w:p w:rsidR="00F66F41" w:rsidRPr="00F66F41" w:rsidRDefault="00F66F41" w:rsidP="00F66F41">
            <w:pPr>
              <w:pStyle w:val="a6"/>
              <w:numPr>
                <w:ilvl w:val="0"/>
                <w:numId w:val="4"/>
              </w:numPr>
              <w:tabs>
                <w:tab w:val="left" w:pos="426"/>
              </w:tabs>
              <w:autoSpaceDE w:val="0"/>
              <w:autoSpaceDN w:val="0"/>
              <w:adjustRightInd w:val="0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F66F41">
              <w:rPr>
                <w:rFonts w:ascii="Times New Roman" w:hAnsi="Times New Roman" w:cs="Times New Roman"/>
              </w:rPr>
              <w:t xml:space="preserve">Оценка СРС составит 65 баллов </w:t>
            </w:r>
            <w:proofErr w:type="gramStart"/>
            <w:r w:rsidRPr="00F66F41">
              <w:rPr>
                <w:rFonts w:ascii="Times New Roman" w:hAnsi="Times New Roman" w:cs="Times New Roman"/>
              </w:rPr>
              <w:t>в первые</w:t>
            </w:r>
            <w:proofErr w:type="gramEnd"/>
            <w:r w:rsidRPr="00F66F41">
              <w:rPr>
                <w:rFonts w:ascii="Times New Roman" w:hAnsi="Times New Roman" w:cs="Times New Roman"/>
              </w:rPr>
              <w:t xml:space="preserve"> </w:t>
            </w:r>
            <w:r w:rsidR="00D65175">
              <w:rPr>
                <w:rFonts w:ascii="Times New Roman" w:hAnsi="Times New Roman" w:cs="Times New Roman"/>
              </w:rPr>
              <w:t>5</w:t>
            </w:r>
            <w:r w:rsidRPr="00F66F41">
              <w:rPr>
                <w:rFonts w:ascii="Times New Roman" w:hAnsi="Times New Roman" w:cs="Times New Roman"/>
              </w:rPr>
              <w:t xml:space="preserve"> недель.</w:t>
            </w:r>
          </w:p>
          <w:p w:rsidR="00F66F41" w:rsidRPr="00F66F41" w:rsidRDefault="00F66F41" w:rsidP="00F66F41">
            <w:pPr>
              <w:pStyle w:val="a6"/>
              <w:numPr>
                <w:ilvl w:val="0"/>
                <w:numId w:val="4"/>
              </w:numPr>
              <w:tabs>
                <w:tab w:val="left" w:pos="426"/>
              </w:tabs>
              <w:autoSpaceDE w:val="0"/>
              <w:autoSpaceDN w:val="0"/>
              <w:adjustRightInd w:val="0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F66F41">
              <w:rPr>
                <w:rFonts w:ascii="Times New Roman" w:hAnsi="Times New Roman" w:cs="Times New Roman"/>
              </w:rPr>
              <w:t xml:space="preserve">Оценка СРС составит 60 баллов во вторые </w:t>
            </w:r>
            <w:r w:rsidR="00D65175">
              <w:rPr>
                <w:rFonts w:ascii="Times New Roman" w:hAnsi="Times New Roman" w:cs="Times New Roman"/>
              </w:rPr>
              <w:t>6</w:t>
            </w:r>
            <w:r w:rsidRPr="00F66F41">
              <w:rPr>
                <w:rFonts w:ascii="Times New Roman" w:hAnsi="Times New Roman" w:cs="Times New Roman"/>
              </w:rPr>
              <w:t xml:space="preserve"> недель.</w:t>
            </w:r>
          </w:p>
          <w:p w:rsidR="00AE2B3D" w:rsidRPr="00F104AE" w:rsidRDefault="00AE2B3D" w:rsidP="005659C3">
            <w:pPr>
              <w:tabs>
                <w:tab w:val="left" w:pos="426"/>
              </w:tabs>
              <w:ind w:left="34"/>
              <w:jc w:val="both"/>
              <w:rPr>
                <w:rFonts w:ascii="Times New Roman" w:hAnsi="Times New Roman" w:cs="Times New Roman"/>
              </w:rPr>
            </w:pPr>
            <w:r w:rsidRPr="00F104AE">
              <w:rPr>
                <w:rFonts w:ascii="Times New Roman" w:hAnsi="Times New Roman" w:cs="Times New Roman"/>
              </w:rPr>
              <w:t xml:space="preserve">При выполнении </w:t>
            </w:r>
            <w:r w:rsidR="00F104AE">
              <w:rPr>
                <w:rStyle w:val="shorttext"/>
                <w:rFonts w:ascii="Times New Roman" w:hAnsi="Times New Roman" w:cs="Times New Roman"/>
              </w:rPr>
              <w:t>СРС</w:t>
            </w:r>
            <w:r w:rsidR="00F104AE" w:rsidRPr="00F104AE">
              <w:rPr>
                <w:rFonts w:ascii="Times New Roman" w:hAnsi="Times New Roman" w:cs="Times New Roman"/>
              </w:rPr>
              <w:t xml:space="preserve"> </w:t>
            </w:r>
            <w:r w:rsidRPr="00F104AE">
              <w:rPr>
                <w:rFonts w:ascii="Times New Roman" w:hAnsi="Times New Roman" w:cs="Times New Roman"/>
              </w:rPr>
              <w:t>должны соблюдаться следующие правила:</w:t>
            </w:r>
          </w:p>
          <w:p w:rsidR="003C5CB3" w:rsidRPr="00F5234B" w:rsidRDefault="00F104AE" w:rsidP="00AE2B3D">
            <w:pPr>
              <w:pStyle w:val="a6"/>
              <w:numPr>
                <w:ilvl w:val="0"/>
                <w:numId w:val="3"/>
              </w:numPr>
              <w:tabs>
                <w:tab w:val="left" w:pos="426"/>
              </w:tabs>
              <w:ind w:left="34" w:firstLine="0"/>
              <w:jc w:val="both"/>
              <w:rPr>
                <w:rStyle w:val="shorttext"/>
                <w:rFonts w:ascii="Times New Roman" w:hAnsi="Times New Roman" w:cs="Times New Roman"/>
              </w:rPr>
            </w:pPr>
            <w:r w:rsidRPr="00F5234B">
              <w:rPr>
                <w:rStyle w:val="shorttext"/>
                <w:rFonts w:ascii="Times New Roman" w:hAnsi="Times New Roman" w:cs="Times New Roman"/>
              </w:rPr>
              <w:t>СРС</w:t>
            </w:r>
            <w:r w:rsidR="00AE2B3D" w:rsidRPr="00F5234B">
              <w:rPr>
                <w:rStyle w:val="shorttext"/>
                <w:rFonts w:ascii="Times New Roman" w:hAnsi="Times New Roman" w:cs="Times New Roman"/>
              </w:rPr>
              <w:t xml:space="preserve"> должны выполняться в указанные сроки. </w:t>
            </w:r>
          </w:p>
          <w:p w:rsidR="00AE2B3D" w:rsidRPr="00F5234B" w:rsidRDefault="00F104AE" w:rsidP="00AE2B3D">
            <w:pPr>
              <w:pStyle w:val="a6"/>
              <w:numPr>
                <w:ilvl w:val="0"/>
                <w:numId w:val="3"/>
              </w:numPr>
              <w:tabs>
                <w:tab w:val="left" w:pos="426"/>
              </w:tabs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F5234B">
              <w:rPr>
                <w:rStyle w:val="shorttext"/>
                <w:rFonts w:ascii="Times New Roman" w:hAnsi="Times New Roman" w:cs="Times New Roman"/>
              </w:rPr>
              <w:t xml:space="preserve">СРС  </w:t>
            </w:r>
            <w:r w:rsidR="00AE2B3D" w:rsidRPr="00F5234B">
              <w:rPr>
                <w:rStyle w:val="shorttext"/>
                <w:rFonts w:ascii="Times New Roman" w:hAnsi="Times New Roman" w:cs="Times New Roman"/>
              </w:rPr>
              <w:t>должно быть выполнено</w:t>
            </w:r>
            <w:r w:rsidR="00980F34" w:rsidRPr="00F5234B">
              <w:rPr>
                <w:rStyle w:val="shorttext"/>
                <w:rFonts w:ascii="Times New Roman" w:hAnsi="Times New Roman" w:cs="Times New Roman"/>
              </w:rPr>
              <w:t xml:space="preserve"> в виде</w:t>
            </w:r>
            <w:r w:rsidR="00AE2B3D" w:rsidRPr="00F5234B">
              <w:rPr>
                <w:rStyle w:val="shorttext"/>
                <w:rFonts w:ascii="Times New Roman" w:hAnsi="Times New Roman" w:cs="Times New Roman"/>
              </w:rPr>
              <w:t xml:space="preserve"> </w:t>
            </w:r>
            <w:r w:rsidR="003C5CB3" w:rsidRPr="00F5234B">
              <w:rPr>
                <w:rStyle w:val="shorttext"/>
                <w:rFonts w:ascii="Times New Roman" w:hAnsi="Times New Roman" w:cs="Times New Roman"/>
              </w:rPr>
              <w:t xml:space="preserve">реферата </w:t>
            </w:r>
            <w:r w:rsidR="00980F34" w:rsidRPr="00F5234B">
              <w:rPr>
                <w:rStyle w:val="shorttext"/>
                <w:rFonts w:ascii="Times New Roman" w:hAnsi="Times New Roman" w:cs="Times New Roman"/>
              </w:rPr>
              <w:t xml:space="preserve"> </w:t>
            </w:r>
            <w:r w:rsidR="00AE2B3D" w:rsidRPr="00F5234B">
              <w:rPr>
                <w:rStyle w:val="shorttext"/>
                <w:rFonts w:ascii="Times New Roman" w:hAnsi="Times New Roman" w:cs="Times New Roman"/>
              </w:rPr>
              <w:t>на одной стороне листа бумаги А</w:t>
            </w:r>
            <w:proofErr w:type="gramStart"/>
            <w:r w:rsidR="00AE2B3D" w:rsidRPr="00F5234B">
              <w:rPr>
                <w:rStyle w:val="shorttext"/>
                <w:rFonts w:ascii="Times New Roman" w:hAnsi="Times New Roman" w:cs="Times New Roman"/>
              </w:rPr>
              <w:t>4</w:t>
            </w:r>
            <w:proofErr w:type="gramEnd"/>
            <w:r w:rsidR="00AE2B3D" w:rsidRPr="00F5234B">
              <w:rPr>
                <w:rStyle w:val="shorttext"/>
                <w:rFonts w:ascii="Times New Roman" w:hAnsi="Times New Roman" w:cs="Times New Roman"/>
              </w:rPr>
              <w:t>, и страницы должны быть скреплен</w:t>
            </w:r>
            <w:r w:rsidR="00F5234B" w:rsidRPr="00F5234B">
              <w:rPr>
                <w:rStyle w:val="shorttext"/>
                <w:rFonts w:ascii="Times New Roman" w:hAnsi="Times New Roman" w:cs="Times New Roman"/>
              </w:rPr>
              <w:t>ы по порядку нумерации вопросов</w:t>
            </w:r>
            <w:r w:rsidR="00AE2B3D" w:rsidRPr="00F5234B">
              <w:rPr>
                <w:rStyle w:val="shorttext"/>
                <w:rFonts w:ascii="Times New Roman" w:hAnsi="Times New Roman" w:cs="Times New Roman"/>
              </w:rPr>
              <w:t xml:space="preserve">. Вопросы </w:t>
            </w:r>
            <w:r w:rsidR="00AE2B3D" w:rsidRPr="00F5234B">
              <w:rPr>
                <w:rFonts w:ascii="Times New Roman" w:hAnsi="Times New Roman" w:cs="Times New Roman"/>
              </w:rPr>
              <w:t>должны быть пронумерованы</w:t>
            </w:r>
            <w:r w:rsidR="00F5234B" w:rsidRPr="00F5234B">
              <w:rPr>
                <w:rFonts w:ascii="Times New Roman" w:hAnsi="Times New Roman" w:cs="Times New Roman"/>
              </w:rPr>
              <w:t xml:space="preserve"> в содержании</w:t>
            </w:r>
            <w:r w:rsidR="00AE2B3D" w:rsidRPr="00F5234B">
              <w:rPr>
                <w:rFonts w:ascii="Times New Roman" w:hAnsi="Times New Roman" w:cs="Times New Roman"/>
              </w:rPr>
              <w:t>. (Домашнее задания, не соответствующие этим стандартам, будут возвращены с неудовлетворительной оценкой).</w:t>
            </w:r>
          </w:p>
          <w:p w:rsidR="00AE2B3D" w:rsidRPr="00F5234B" w:rsidRDefault="00AE2B3D" w:rsidP="00AE2B3D">
            <w:pPr>
              <w:pStyle w:val="a6"/>
              <w:numPr>
                <w:ilvl w:val="0"/>
                <w:numId w:val="3"/>
              </w:numPr>
              <w:tabs>
                <w:tab w:val="left" w:pos="426"/>
              </w:tabs>
              <w:ind w:left="34" w:firstLine="0"/>
              <w:jc w:val="both"/>
              <w:rPr>
                <w:rStyle w:val="shorttext"/>
                <w:rFonts w:ascii="Times New Roman" w:hAnsi="Times New Roman" w:cs="Times New Roman"/>
              </w:rPr>
            </w:pPr>
            <w:r w:rsidRPr="00F5234B">
              <w:rPr>
                <w:rStyle w:val="shorttext"/>
                <w:rFonts w:ascii="Times New Roman" w:hAnsi="Times New Roman" w:cs="Times New Roman"/>
              </w:rPr>
              <w:t>Вы можете работать вместе с другим студентом при выполнении домашних заданий, при условии, что каждый из вас</w:t>
            </w:r>
            <w:r w:rsidR="00F5234B" w:rsidRPr="00F5234B">
              <w:rPr>
                <w:rStyle w:val="shorttext"/>
                <w:rFonts w:ascii="Times New Roman" w:hAnsi="Times New Roman" w:cs="Times New Roman"/>
              </w:rPr>
              <w:t xml:space="preserve"> работает по отдельному вопросу</w:t>
            </w:r>
            <w:r w:rsidRPr="00F5234B">
              <w:rPr>
                <w:rStyle w:val="shorttext"/>
                <w:rFonts w:ascii="Times New Roman" w:hAnsi="Times New Roman" w:cs="Times New Roman"/>
              </w:rPr>
              <w:t>.</w:t>
            </w:r>
          </w:p>
          <w:p w:rsidR="00AE2B3D" w:rsidRPr="00E63A0D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2B3D" w:rsidRPr="00E63A0D" w:rsidTr="00BD73C7">
        <w:trPr>
          <w:trHeight w:val="258"/>
        </w:trPr>
        <w:tc>
          <w:tcPr>
            <w:tcW w:w="1809" w:type="dxa"/>
            <w:gridSpan w:val="2"/>
            <w:vMerge w:val="restart"/>
          </w:tcPr>
          <w:p w:rsidR="00AE2B3D" w:rsidRPr="00E63A0D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</w:rPr>
            </w:pPr>
            <w:r w:rsidRPr="00E63A0D">
              <w:rPr>
                <w:rStyle w:val="shorttext"/>
                <w:rFonts w:ascii="Times New Roman" w:hAnsi="Times New Roman" w:cs="Times New Roman"/>
                <w:b/>
              </w:rPr>
              <w:t>Политика оценки</w:t>
            </w:r>
          </w:p>
        </w:tc>
        <w:tc>
          <w:tcPr>
            <w:tcW w:w="3969" w:type="dxa"/>
            <w:gridSpan w:val="4"/>
          </w:tcPr>
          <w:p w:rsidR="00AE2B3D" w:rsidRPr="00E63A0D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Описание самостоятельной работы</w:t>
            </w:r>
          </w:p>
        </w:tc>
        <w:tc>
          <w:tcPr>
            <w:tcW w:w="851" w:type="dxa"/>
            <w:gridSpan w:val="2"/>
          </w:tcPr>
          <w:p w:rsidR="00AE2B3D" w:rsidRPr="00E63A0D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Вес</w:t>
            </w:r>
          </w:p>
        </w:tc>
        <w:tc>
          <w:tcPr>
            <w:tcW w:w="3225" w:type="dxa"/>
            <w:gridSpan w:val="4"/>
          </w:tcPr>
          <w:p w:rsidR="00AE2B3D" w:rsidRPr="00E63A0D" w:rsidRDefault="00AE2B3D" w:rsidP="005659C3">
            <w:pPr>
              <w:pStyle w:val="a6"/>
              <w:tabs>
                <w:tab w:val="left" w:pos="317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Результаты обучения</w:t>
            </w:r>
          </w:p>
        </w:tc>
      </w:tr>
      <w:tr w:rsidR="00BD73C7" w:rsidRPr="00E63A0D" w:rsidTr="00BD73C7">
        <w:trPr>
          <w:trHeight w:val="576"/>
        </w:trPr>
        <w:tc>
          <w:tcPr>
            <w:tcW w:w="1809" w:type="dxa"/>
            <w:gridSpan w:val="2"/>
            <w:vMerge/>
          </w:tcPr>
          <w:p w:rsidR="00BD73C7" w:rsidRPr="00E63A0D" w:rsidRDefault="00BD73C7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</w:rPr>
            </w:pPr>
          </w:p>
        </w:tc>
        <w:tc>
          <w:tcPr>
            <w:tcW w:w="3969" w:type="dxa"/>
            <w:gridSpan w:val="4"/>
          </w:tcPr>
          <w:p w:rsidR="00BD73C7" w:rsidRPr="00161637" w:rsidRDefault="00BD73C7" w:rsidP="00D26BA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161637">
              <w:rPr>
                <w:rFonts w:ascii="Times New Roman" w:hAnsi="Times New Roman"/>
              </w:rPr>
              <w:t>Домашние задания</w:t>
            </w:r>
          </w:p>
          <w:p w:rsidR="00BD73C7" w:rsidRPr="00161637" w:rsidRDefault="00BD73C7" w:rsidP="00D26BA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161637">
              <w:rPr>
                <w:rFonts w:ascii="Times New Roman" w:hAnsi="Times New Roman"/>
              </w:rPr>
              <w:t>СРО</w:t>
            </w:r>
          </w:p>
          <w:p w:rsidR="00BD73C7" w:rsidRPr="00161637" w:rsidRDefault="00BD73C7" w:rsidP="00D26BA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161637">
              <w:rPr>
                <w:rFonts w:ascii="Times New Roman" w:hAnsi="Times New Roman"/>
              </w:rPr>
              <w:t xml:space="preserve">Экзамены </w:t>
            </w:r>
          </w:p>
          <w:p w:rsidR="00BD73C7" w:rsidRPr="00161637" w:rsidRDefault="00BD73C7" w:rsidP="00D26BA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161637">
              <w:rPr>
                <w:rFonts w:ascii="Times New Roman" w:hAnsi="Times New Roman"/>
              </w:rPr>
              <w:t>ИТОГО</w:t>
            </w:r>
          </w:p>
        </w:tc>
        <w:tc>
          <w:tcPr>
            <w:tcW w:w="851" w:type="dxa"/>
            <w:gridSpan w:val="2"/>
          </w:tcPr>
          <w:p w:rsidR="00BD73C7" w:rsidRPr="00161637" w:rsidRDefault="00BD73C7" w:rsidP="00D26BA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161637">
              <w:rPr>
                <w:rFonts w:ascii="Times New Roman" w:hAnsi="Times New Roman"/>
              </w:rPr>
              <w:t>35%</w:t>
            </w:r>
          </w:p>
          <w:p w:rsidR="00BD73C7" w:rsidRPr="00161637" w:rsidRDefault="00BD73C7" w:rsidP="00D26BA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161637">
              <w:rPr>
                <w:rFonts w:ascii="Times New Roman" w:hAnsi="Times New Roman"/>
              </w:rPr>
              <w:t>25%</w:t>
            </w:r>
          </w:p>
          <w:p w:rsidR="00BD73C7" w:rsidRPr="00161637" w:rsidRDefault="00BD73C7" w:rsidP="00D26BA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u w:val="single"/>
              </w:rPr>
            </w:pPr>
            <w:r w:rsidRPr="00161637">
              <w:rPr>
                <w:rFonts w:ascii="Times New Roman" w:hAnsi="Times New Roman"/>
                <w:u w:val="single"/>
              </w:rPr>
              <w:t>40%</w:t>
            </w:r>
          </w:p>
          <w:p w:rsidR="00BD73C7" w:rsidRPr="00161637" w:rsidRDefault="00BD73C7" w:rsidP="00D26BA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161637">
              <w:rPr>
                <w:rFonts w:ascii="Times New Roman" w:hAnsi="Times New Roman"/>
              </w:rPr>
              <w:t>100%</w:t>
            </w:r>
          </w:p>
        </w:tc>
        <w:tc>
          <w:tcPr>
            <w:tcW w:w="3225" w:type="dxa"/>
            <w:gridSpan w:val="4"/>
          </w:tcPr>
          <w:p w:rsidR="00BD73C7" w:rsidRPr="00161637" w:rsidRDefault="00BD73C7" w:rsidP="00D26BA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161637">
              <w:rPr>
                <w:rFonts w:ascii="Times New Roman" w:hAnsi="Times New Roman"/>
              </w:rPr>
              <w:t>1,2,3,4,5,6,7,9,10,11,12,13,14</w:t>
            </w:r>
            <w:r>
              <w:rPr>
                <w:rFonts w:ascii="Times New Roman" w:hAnsi="Times New Roman"/>
              </w:rPr>
              <w:t>,15</w:t>
            </w:r>
          </w:p>
          <w:p w:rsidR="00BD73C7" w:rsidRPr="00161637" w:rsidRDefault="00BD73C7" w:rsidP="00D26BA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161637">
              <w:rPr>
                <w:rFonts w:ascii="Times New Roman" w:hAnsi="Times New Roman"/>
              </w:rPr>
              <w:t>3,4,5,6,7,10,11,12,13,14</w:t>
            </w:r>
          </w:p>
          <w:p w:rsidR="00BD73C7" w:rsidRPr="00161637" w:rsidRDefault="00BD73C7" w:rsidP="00D26BA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</w:tr>
      <w:tr w:rsidR="00AE2B3D" w:rsidRPr="00E63A0D" w:rsidTr="0051406C">
        <w:tc>
          <w:tcPr>
            <w:tcW w:w="1809" w:type="dxa"/>
            <w:gridSpan w:val="2"/>
            <w:vMerge/>
          </w:tcPr>
          <w:p w:rsidR="00AE2B3D" w:rsidRPr="00E63A0D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</w:rPr>
            </w:pPr>
          </w:p>
        </w:tc>
        <w:tc>
          <w:tcPr>
            <w:tcW w:w="8045" w:type="dxa"/>
            <w:gridSpan w:val="10"/>
          </w:tcPr>
          <w:p w:rsidR="00AE2B3D" w:rsidRPr="00E63A0D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 xml:space="preserve">Ваша итоговая оценка будет рассчитываться по формуле </w:t>
            </w:r>
          </w:p>
          <w:p w:rsidR="00AE2B3D" w:rsidRPr="00E63A0D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Итоговая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оценка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по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дисциплине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=</m:t>
                </m:r>
                <m:f>
                  <m:fPr>
                    <m:ctrlPr>
                      <w:rPr>
                        <w:rFonts w:ascii="Cambria Math" w:eastAsia="Times New Roman" w:hAnsi="Times New Roman" w:cs="Times New Roman"/>
                        <w:bCs/>
                        <w:color w:val="000000"/>
                        <w:lang w:val="kk-KZ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000000"/>
                        <w:lang w:val="kk-KZ"/>
                      </w:rPr>
                      <m:t>РК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000000"/>
                        <w:lang w:val="kk-KZ"/>
                      </w:rPr>
                      <m:t>1+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000000"/>
                        <w:lang w:val="kk-KZ"/>
                      </w:rPr>
                      <m:t>РК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000000"/>
                        <w:lang w:val="kk-KZ"/>
                      </w:rPr>
                      <m:t>2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000000"/>
                        <w:lang w:val="kk-KZ"/>
                      </w:rPr>
                      <m:t>2</m:t>
                    </m:r>
                  </m:den>
                </m:f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∙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0,6+0,1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МТ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+0,3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ИК</m:t>
                </m:r>
              </m:oMath>
            </m:oMathPara>
          </w:p>
          <w:p w:rsidR="00AE2B3D" w:rsidRPr="00E63A0D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Ниже приведены минимальные оценки в процентах:</w:t>
            </w:r>
          </w:p>
          <w:p w:rsidR="00AE2B3D" w:rsidRPr="00E63A0D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95% - 100%: А</w:t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  <w:t>90% - 94%: А-</w:t>
            </w:r>
          </w:p>
          <w:p w:rsidR="00AE2B3D" w:rsidRPr="00E63A0D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85% - 89%: В+</w:t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  <w:t>80% - 84%: В</w:t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  <w:t>75% - 79%: В-</w:t>
            </w:r>
          </w:p>
          <w:p w:rsidR="00AE2B3D" w:rsidRPr="00E63A0D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70% - 74%: С+</w:t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  <w:t>65% - 69%: С</w:t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  <w:t>60% - 64%: С-</w:t>
            </w:r>
          </w:p>
          <w:p w:rsidR="00AE2B3D" w:rsidRPr="00E63A0D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 xml:space="preserve">55% - 59%: </w:t>
            </w:r>
            <w:r w:rsidRPr="00E63A0D">
              <w:rPr>
                <w:rFonts w:ascii="Times New Roman" w:hAnsi="Times New Roman" w:cs="Times New Roman"/>
                <w:lang w:val="en-US"/>
              </w:rPr>
              <w:t>D</w:t>
            </w:r>
            <w:r w:rsidRPr="00E63A0D">
              <w:rPr>
                <w:rFonts w:ascii="Times New Roman" w:hAnsi="Times New Roman" w:cs="Times New Roman"/>
              </w:rPr>
              <w:t>+</w:t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  <w:t xml:space="preserve">50% - 54%: </w:t>
            </w:r>
            <w:r w:rsidRPr="00E63A0D">
              <w:rPr>
                <w:rFonts w:ascii="Times New Roman" w:hAnsi="Times New Roman" w:cs="Times New Roman"/>
                <w:lang w:val="en-US"/>
              </w:rPr>
              <w:t>D</w:t>
            </w:r>
            <w:r w:rsidRPr="00E63A0D">
              <w:rPr>
                <w:rFonts w:ascii="Times New Roman" w:hAnsi="Times New Roman" w:cs="Times New Roman"/>
              </w:rPr>
              <w:t>-</w:t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 xml:space="preserve">            </w:t>
            </w:r>
            <w:r w:rsidRPr="00E63A0D">
              <w:rPr>
                <w:rFonts w:ascii="Times New Roman" w:hAnsi="Times New Roman" w:cs="Times New Roman"/>
              </w:rPr>
              <w:t xml:space="preserve">0% -49%: </w:t>
            </w:r>
            <w:r w:rsidRPr="00E63A0D">
              <w:rPr>
                <w:rFonts w:ascii="Times New Roman" w:hAnsi="Times New Roman" w:cs="Times New Roman"/>
                <w:lang w:val="en-US"/>
              </w:rPr>
              <w:t>F</w:t>
            </w:r>
          </w:p>
        </w:tc>
      </w:tr>
      <w:tr w:rsidR="00AE2B3D" w:rsidRPr="00E63A0D" w:rsidTr="0051406C">
        <w:tc>
          <w:tcPr>
            <w:tcW w:w="1809" w:type="dxa"/>
            <w:gridSpan w:val="2"/>
          </w:tcPr>
          <w:p w:rsidR="00AE2B3D" w:rsidRPr="00E63A0D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Политика дисциплины</w:t>
            </w:r>
          </w:p>
        </w:tc>
        <w:tc>
          <w:tcPr>
            <w:tcW w:w="8045" w:type="dxa"/>
            <w:gridSpan w:val="10"/>
          </w:tcPr>
          <w:p w:rsidR="00AE2B3D" w:rsidRPr="00E63A0D" w:rsidRDefault="00C97C69" w:rsidP="001E6306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C97C69">
              <w:rPr>
                <w:rFonts w:ascii="Times New Roman" w:hAnsi="Times New Roman" w:cs="Times New Roman"/>
              </w:rPr>
              <w:t xml:space="preserve">Все виды работ необходимо выполнять и защищать в указанные сроки. </w:t>
            </w:r>
            <w:r w:rsidR="00AE2B3D" w:rsidRPr="00E63A0D">
              <w:rPr>
                <w:rFonts w:ascii="Times New Roman" w:hAnsi="Times New Roman" w:cs="Times New Roman"/>
              </w:rPr>
              <w:t xml:space="preserve">Соответствующие сроки </w:t>
            </w:r>
            <w:r w:rsidR="001E6306">
              <w:rPr>
                <w:rFonts w:ascii="Times New Roman" w:hAnsi="Times New Roman" w:cs="Times New Roman"/>
              </w:rPr>
              <w:t xml:space="preserve">практических заданий и </w:t>
            </w:r>
            <w:r>
              <w:rPr>
                <w:rFonts w:ascii="Times New Roman" w:hAnsi="Times New Roman" w:cs="Times New Roman"/>
              </w:rPr>
              <w:t>СРС</w:t>
            </w:r>
            <w:r w:rsidR="00AE2B3D" w:rsidRPr="00E63A0D">
              <w:rPr>
                <w:rFonts w:ascii="Times New Roman" w:hAnsi="Times New Roman" w:cs="Times New Roman"/>
              </w:rPr>
              <w:t xml:space="preserve"> </w:t>
            </w:r>
            <w:r w:rsidR="00AE2B3D">
              <w:rPr>
                <w:rFonts w:ascii="Times New Roman" w:hAnsi="Times New Roman" w:cs="Times New Roman"/>
              </w:rPr>
              <w:t>могут быть</w:t>
            </w:r>
            <w:r w:rsidR="00AE2B3D" w:rsidRPr="00E63A0D">
              <w:rPr>
                <w:rFonts w:ascii="Times New Roman" w:hAnsi="Times New Roman" w:cs="Times New Roman"/>
              </w:rPr>
              <w:t xml:space="preserve"> продлены в случае смягчающих обстоятельств (таких, как болезнь, экстренные случаи, авария, непредвиденные обстоятельства и т.д.) согласно Академической политике университета. </w:t>
            </w:r>
            <w:r w:rsidRPr="00C97C69">
              <w:rPr>
                <w:rFonts w:ascii="Times New Roman" w:hAnsi="Times New Roman" w:cs="Times New Roman"/>
              </w:rPr>
              <w:t>Кроме того, при оценке учитывается активность  студентов во время занятий</w:t>
            </w:r>
            <w:r>
              <w:rPr>
                <w:rFonts w:ascii="Times New Roman" w:hAnsi="Times New Roman" w:cs="Times New Roman"/>
              </w:rPr>
              <w:t>: это могут быть  у</w:t>
            </w:r>
            <w:r w:rsidR="00AE2B3D" w:rsidRPr="00E63A0D">
              <w:rPr>
                <w:rFonts w:ascii="Times New Roman" w:hAnsi="Times New Roman" w:cs="Times New Roman"/>
              </w:rPr>
              <w:t>частие студента в дискуссиях</w:t>
            </w:r>
            <w:r>
              <w:rPr>
                <w:rFonts w:ascii="Times New Roman" w:hAnsi="Times New Roman" w:cs="Times New Roman"/>
              </w:rPr>
              <w:t>, к</w:t>
            </w:r>
            <w:r w:rsidR="00AE2B3D" w:rsidRPr="00E63A0D">
              <w:rPr>
                <w:rFonts w:ascii="Times New Roman" w:hAnsi="Times New Roman" w:cs="Times New Roman"/>
              </w:rPr>
              <w:t>онструктивные вопросы, диалог, и обратная связь на предмет вопроса дисциплины</w:t>
            </w:r>
            <w:r w:rsidR="001E6306">
              <w:rPr>
                <w:rFonts w:ascii="Times New Roman" w:hAnsi="Times New Roman" w:cs="Times New Roman"/>
              </w:rPr>
              <w:t>.</w:t>
            </w:r>
            <w:r w:rsidR="00AE2B3D" w:rsidRPr="00E63A0D">
              <w:rPr>
                <w:rFonts w:ascii="Times New Roman" w:hAnsi="Times New Roman" w:cs="Times New Roman"/>
              </w:rPr>
              <w:t xml:space="preserve">  </w:t>
            </w:r>
            <w:r w:rsidR="001E6306">
              <w:rPr>
                <w:rFonts w:ascii="Times New Roman" w:hAnsi="Times New Roman" w:cs="Times New Roman"/>
              </w:rPr>
              <w:t>П</w:t>
            </w:r>
            <w:r w:rsidR="00AE2B3D" w:rsidRPr="00E63A0D">
              <w:rPr>
                <w:rFonts w:ascii="Times New Roman" w:hAnsi="Times New Roman" w:cs="Times New Roman"/>
              </w:rPr>
              <w:t xml:space="preserve">реподаватель при выводе итоговой оценки будет принимать во внимание участие каждого студента на занятии. </w:t>
            </w:r>
          </w:p>
        </w:tc>
      </w:tr>
      <w:tr w:rsidR="00AE2B3D" w:rsidRPr="00E63A0D" w:rsidTr="0051406C">
        <w:tc>
          <w:tcPr>
            <w:tcW w:w="9854" w:type="dxa"/>
            <w:gridSpan w:val="12"/>
          </w:tcPr>
          <w:p w:rsidR="00AE2B3D" w:rsidRPr="00E63A0D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eastAsia="Times New Roman" w:hAnsi="Times New Roman" w:cs="Times New Roman"/>
                <w:b/>
                <w:lang w:eastAsia="ru-RU"/>
              </w:rPr>
              <w:t>График дисциплины</w:t>
            </w:r>
          </w:p>
        </w:tc>
      </w:tr>
    </w:tbl>
    <w:tbl>
      <w:tblPr>
        <w:tblW w:w="51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10"/>
        <w:gridCol w:w="5803"/>
        <w:gridCol w:w="1560"/>
        <w:gridCol w:w="1416"/>
      </w:tblGrid>
      <w:tr w:rsidR="00752E2A" w:rsidRPr="00752E2A" w:rsidTr="00752E2A"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7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Неделя</w:t>
            </w:r>
          </w:p>
        </w:tc>
        <w:tc>
          <w:tcPr>
            <w:tcW w:w="2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7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темы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7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7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Максимальный балл</w:t>
            </w:r>
          </w:p>
        </w:tc>
      </w:tr>
      <w:tr w:rsidR="00752E2A" w:rsidRPr="00752E2A" w:rsidTr="00752E2A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7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52E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Модуль 1</w:t>
            </w:r>
            <w:r w:rsidRPr="00752E2A">
              <w:rPr>
                <w:rFonts w:ascii="Times New Roman" w:eastAsia="Times New Roman" w:hAnsi="Times New Roman" w:cs="Times New Roman"/>
                <w:b/>
                <w:bCs/>
                <w:sz w:val="24"/>
                <w:szCs w:val="26"/>
                <w:lang w:eastAsia="ru-RU"/>
              </w:rPr>
              <w:t xml:space="preserve"> </w:t>
            </w:r>
            <w:r w:rsidRPr="00752E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Теоретические основы денежно-кредитного регулирования экономики</w:t>
            </w:r>
          </w:p>
        </w:tc>
      </w:tr>
      <w:tr w:rsidR="00752E2A" w:rsidRPr="00752E2A" w:rsidTr="00752E2A">
        <w:trPr>
          <w:trHeight w:val="344"/>
        </w:trPr>
        <w:tc>
          <w:tcPr>
            <w:tcW w:w="56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7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752E2A" w:rsidRPr="00752E2A" w:rsidRDefault="00752E2A" w:rsidP="007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752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Лекция 1. </w:t>
            </w:r>
            <w:r w:rsidRPr="00752E2A">
              <w:rPr>
                <w:rFonts w:ascii="Times New Roman" w:eastAsia="Times New Roman" w:hAnsi="Times New Roman" w:cs="Times New Roman"/>
                <w:lang w:eastAsia="ru-RU"/>
              </w:rPr>
              <w:t>Основы денежно-кредитного регулирования экономики.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7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7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E2A" w:rsidRPr="00752E2A" w:rsidTr="00752E2A">
        <w:trPr>
          <w:trHeight w:val="291"/>
        </w:trPr>
        <w:tc>
          <w:tcPr>
            <w:tcW w:w="56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E2A" w:rsidRPr="00752E2A" w:rsidRDefault="00752E2A" w:rsidP="00752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752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  занятие 1.</w:t>
            </w:r>
            <w:r w:rsidRPr="00752E2A"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  <w:t xml:space="preserve"> </w:t>
            </w:r>
            <w:r w:rsidRPr="00752E2A">
              <w:rPr>
                <w:rFonts w:ascii="Times New Roman" w:eastAsia="Times New Roman" w:hAnsi="Times New Roman" w:cs="Times New Roman"/>
                <w:lang w:eastAsia="ru-RU"/>
              </w:rPr>
              <w:t>Основы денежно-кредитного регулирования экономики.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7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7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752E2A" w:rsidRPr="00752E2A" w:rsidTr="00752E2A">
        <w:trPr>
          <w:trHeight w:val="257"/>
        </w:trPr>
        <w:tc>
          <w:tcPr>
            <w:tcW w:w="56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7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752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Лекция 2. </w:t>
            </w:r>
            <w:r w:rsidRPr="00752E2A">
              <w:rPr>
                <w:rFonts w:ascii="Times New Roman" w:eastAsia="Times New Roman" w:hAnsi="Times New Roman" w:cs="Times New Roman"/>
                <w:lang w:eastAsia="ru-RU"/>
              </w:rPr>
              <w:t>Инструменты денежно-кредитной политики государства. Операции на открытом рынке, изменение учетной ставки, пересмотр резервных требований, валютные интервенции, кредитные ограничения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7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7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E2A" w:rsidRPr="00752E2A" w:rsidTr="00752E2A">
        <w:trPr>
          <w:trHeight w:val="248"/>
        </w:trPr>
        <w:tc>
          <w:tcPr>
            <w:tcW w:w="56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7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752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 занятие 2.</w:t>
            </w:r>
            <w:r w:rsidRPr="00752E2A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  <w:t xml:space="preserve"> </w:t>
            </w:r>
            <w:r w:rsidRPr="00752E2A">
              <w:rPr>
                <w:rFonts w:ascii="Times New Roman" w:eastAsia="Times New Roman" w:hAnsi="Times New Roman" w:cs="Times New Roman"/>
                <w:lang w:eastAsia="ru-RU"/>
              </w:rPr>
              <w:t>Операции на открытом рынке, изменение учетной ставки, пересмотр резервных требований, валютные интервенции, кредитные ограничения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7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7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752E2A" w:rsidRPr="00752E2A" w:rsidTr="00752E2A">
        <w:trPr>
          <w:trHeight w:val="242"/>
        </w:trPr>
        <w:tc>
          <w:tcPr>
            <w:tcW w:w="56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7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29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752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Лекция 3. </w:t>
            </w:r>
            <w:r w:rsidRPr="00752E2A">
              <w:rPr>
                <w:rFonts w:ascii="Times New Roman" w:eastAsia="Times New Roman" w:hAnsi="Times New Roman" w:cs="Times New Roman"/>
                <w:lang w:eastAsia="ru-RU"/>
              </w:rPr>
              <w:t>Эффективность денежно-кредитного регулирования. Регулирование объема и структуры денежной базы и денежной массы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7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7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E2A" w:rsidRPr="00752E2A" w:rsidTr="00752E2A">
        <w:trPr>
          <w:trHeight w:val="273"/>
        </w:trPr>
        <w:tc>
          <w:tcPr>
            <w:tcW w:w="56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7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752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 занятие 3.</w:t>
            </w:r>
            <w:r w:rsidRPr="00752E2A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 xml:space="preserve"> </w:t>
            </w:r>
            <w:r w:rsidRPr="00752E2A">
              <w:rPr>
                <w:rFonts w:ascii="Times New Roman" w:eastAsia="Times New Roman" w:hAnsi="Times New Roman" w:cs="Times New Roman"/>
                <w:lang w:eastAsia="ru-RU"/>
              </w:rPr>
              <w:t>Методы регулирования объема и структуры денежной базы и денежной массы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7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7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752E2A" w:rsidRPr="00752E2A" w:rsidTr="00752E2A">
        <w:trPr>
          <w:trHeight w:val="273"/>
        </w:trPr>
        <w:tc>
          <w:tcPr>
            <w:tcW w:w="56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7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Default="00752E2A" w:rsidP="00752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 w:rsidRPr="00752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СРСП 1.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Start"/>
            <w:r w:rsidRPr="00752E2A">
              <w:rPr>
                <w:rFonts w:ascii="Times New Roman" w:eastAsia="Times New Roman" w:hAnsi="Times New Roman" w:cs="Times New Roman"/>
                <w:lang w:eastAsia="ru-RU"/>
              </w:rPr>
              <w:t>Инфляционное</w:t>
            </w:r>
            <w:proofErr w:type="gramEnd"/>
            <w:r w:rsidRPr="00752E2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752E2A">
              <w:rPr>
                <w:rFonts w:ascii="Times New Roman" w:eastAsia="Times New Roman" w:hAnsi="Times New Roman" w:cs="Times New Roman"/>
                <w:lang w:eastAsia="ru-RU"/>
              </w:rPr>
              <w:t>таргетирование</w:t>
            </w:r>
            <w:proofErr w:type="spellEnd"/>
            <w:r w:rsidRPr="00752E2A">
              <w:rPr>
                <w:rFonts w:ascii="Times New Roman" w:eastAsia="Times New Roman" w:hAnsi="Times New Roman" w:cs="Times New Roman"/>
                <w:lang w:eastAsia="ru-RU"/>
              </w:rPr>
              <w:t xml:space="preserve"> в денежно-кредитном регулировании государства. Опыт промышленных развитых стран</w:t>
            </w:r>
            <w:r w:rsidRPr="00752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752E2A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 xml:space="preserve"> </w:t>
            </w:r>
          </w:p>
          <w:p w:rsidR="00752E2A" w:rsidRPr="00752E2A" w:rsidRDefault="00752E2A" w:rsidP="00752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-</w:t>
            </w:r>
            <w:r w:rsidRPr="00752E2A">
              <w:rPr>
                <w:rFonts w:ascii="Times New Roman" w:eastAsia="Times New Roman" w:hAnsi="Times New Roman" w:cs="Times New Roman"/>
                <w:lang w:eastAsia="ru-RU"/>
              </w:rPr>
              <w:t>Анализ влияния инструментов денежно-кредитного регулирования на макроэкономические показатели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752E2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7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7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752E2A" w:rsidRPr="00752E2A" w:rsidTr="00752E2A">
        <w:trPr>
          <w:trHeight w:val="273"/>
        </w:trPr>
        <w:tc>
          <w:tcPr>
            <w:tcW w:w="56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7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752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Лекция 4. </w:t>
            </w:r>
            <w:r w:rsidRPr="00752E2A">
              <w:rPr>
                <w:rFonts w:ascii="Times New Roman" w:eastAsia="Times New Roman" w:hAnsi="Times New Roman" w:cs="Times New Roman"/>
                <w:lang w:eastAsia="ru-RU"/>
              </w:rPr>
              <w:t>Эффективность денежно-кредитного регулирования. Регулирование объема и структуры денежной базы и денежной массы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496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496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E2A" w:rsidRPr="00752E2A" w:rsidTr="00752E2A">
        <w:trPr>
          <w:trHeight w:val="273"/>
        </w:trPr>
        <w:tc>
          <w:tcPr>
            <w:tcW w:w="56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7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752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 занятие 4.</w:t>
            </w:r>
            <w:r w:rsidRPr="00752E2A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 xml:space="preserve"> </w:t>
            </w:r>
            <w:r w:rsidRPr="00752E2A">
              <w:rPr>
                <w:rFonts w:ascii="Times New Roman" w:eastAsia="Times New Roman" w:hAnsi="Times New Roman" w:cs="Times New Roman"/>
                <w:lang w:eastAsia="ru-RU"/>
              </w:rPr>
              <w:t>Методы регулирования объема и структуры денежной базы и денежной массы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496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496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752E2A" w:rsidRPr="00752E2A" w:rsidTr="00752E2A">
        <w:trPr>
          <w:trHeight w:val="273"/>
        </w:trPr>
        <w:tc>
          <w:tcPr>
            <w:tcW w:w="56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7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752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СРСП 2.</w:t>
            </w:r>
            <w:r w:rsidRPr="00752E2A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 xml:space="preserve"> </w:t>
            </w:r>
            <w:r w:rsidRPr="00752E2A">
              <w:rPr>
                <w:rFonts w:ascii="Times New Roman" w:eastAsia="Times New Roman" w:hAnsi="Times New Roman" w:cs="Times New Roman"/>
                <w:lang w:eastAsia="ru-RU"/>
              </w:rPr>
              <w:t xml:space="preserve">Анализ методов регулирования объема и структуры денежной базы и денежной массы 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496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496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752E2A" w:rsidRPr="00752E2A" w:rsidTr="00752E2A">
        <w:trPr>
          <w:trHeight w:val="297"/>
        </w:trPr>
        <w:tc>
          <w:tcPr>
            <w:tcW w:w="5000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7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E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Модуль 2 Денежный рынок и денежно-кредитная политика государства</w:t>
            </w:r>
          </w:p>
        </w:tc>
      </w:tr>
      <w:tr w:rsidR="00752E2A" w:rsidRPr="00752E2A" w:rsidTr="00752E2A">
        <w:tc>
          <w:tcPr>
            <w:tcW w:w="56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7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  <w:p w:rsidR="00752E2A" w:rsidRPr="00752E2A" w:rsidRDefault="00752E2A" w:rsidP="007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752E2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52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Лекция 5.</w:t>
            </w:r>
            <w:r w:rsidRPr="00752E2A">
              <w:rPr>
                <w:rFonts w:ascii="Times New Roman" w:eastAsia="Times New Roman" w:hAnsi="Times New Roman" w:cs="Times New Roman"/>
                <w:lang w:eastAsia="ru-RU"/>
              </w:rPr>
              <w:t xml:space="preserve"> Центральный банк государства и его роль в денежно-кредитном регулировании экономики</w:t>
            </w:r>
          </w:p>
          <w:p w:rsidR="00752E2A" w:rsidRPr="00752E2A" w:rsidRDefault="00752E2A" w:rsidP="00752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7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7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E2A" w:rsidRPr="00752E2A" w:rsidTr="00752E2A">
        <w:trPr>
          <w:trHeight w:val="242"/>
        </w:trPr>
        <w:tc>
          <w:tcPr>
            <w:tcW w:w="56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7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752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 занятие 5.</w:t>
            </w:r>
            <w:r w:rsidRPr="00752E2A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 xml:space="preserve"> </w:t>
            </w:r>
            <w:proofErr w:type="spellStart"/>
            <w:r w:rsidRPr="00752E2A">
              <w:rPr>
                <w:rFonts w:ascii="Times New Roman" w:eastAsia="Times New Roman" w:hAnsi="Times New Roman" w:cs="Times New Roman"/>
                <w:lang w:eastAsia="ru-RU"/>
              </w:rPr>
              <w:t>Нац</w:t>
            </w:r>
            <w:proofErr w:type="spellEnd"/>
            <w:r w:rsidRPr="00752E2A">
              <w:rPr>
                <w:rFonts w:ascii="Times New Roman" w:eastAsia="Times New Roman" w:hAnsi="Times New Roman" w:cs="Times New Roman"/>
                <w:lang w:eastAsia="ru-RU"/>
              </w:rPr>
              <w:t xml:space="preserve"> Банк РК и его роль в денежно-кредитном регулировании экономики </w:t>
            </w:r>
            <w:r w:rsidRPr="00752E2A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 xml:space="preserve"> 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7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7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752E2A" w:rsidRPr="00752E2A" w:rsidTr="00752E2A">
        <w:trPr>
          <w:trHeight w:val="242"/>
        </w:trPr>
        <w:tc>
          <w:tcPr>
            <w:tcW w:w="56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7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752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СРСП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752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752E2A">
              <w:rPr>
                <w:rFonts w:ascii="Times New Roman" w:eastAsia="Times New Roman" w:hAnsi="Times New Roman" w:cs="Times New Roman"/>
                <w:lang w:eastAsia="ru-RU"/>
              </w:rPr>
              <w:t xml:space="preserve">Основные функции  </w:t>
            </w:r>
            <w:proofErr w:type="spellStart"/>
            <w:r w:rsidRPr="00752E2A">
              <w:rPr>
                <w:rFonts w:ascii="Times New Roman" w:eastAsia="Times New Roman" w:hAnsi="Times New Roman" w:cs="Times New Roman"/>
                <w:lang w:eastAsia="ru-RU"/>
              </w:rPr>
              <w:t>Нац</w:t>
            </w:r>
            <w:proofErr w:type="spellEnd"/>
            <w:r w:rsidRPr="00752E2A">
              <w:rPr>
                <w:rFonts w:ascii="Times New Roman" w:eastAsia="Times New Roman" w:hAnsi="Times New Roman" w:cs="Times New Roman"/>
                <w:lang w:eastAsia="ru-RU"/>
              </w:rPr>
              <w:t xml:space="preserve"> Банка РК 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7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7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752E2A" w:rsidRPr="00752E2A" w:rsidTr="00752E2A">
        <w:tc>
          <w:tcPr>
            <w:tcW w:w="56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7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752E2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52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Лекция 6.  </w:t>
            </w:r>
            <w:r w:rsidRPr="00752E2A">
              <w:rPr>
                <w:rFonts w:ascii="Times New Roman" w:eastAsia="Times New Roman" w:hAnsi="Times New Roman" w:cs="Times New Roman"/>
                <w:lang w:eastAsia="ru-RU"/>
              </w:rPr>
              <w:t xml:space="preserve">Роль </w:t>
            </w:r>
            <w:proofErr w:type="spellStart"/>
            <w:r w:rsidRPr="00752E2A">
              <w:rPr>
                <w:rFonts w:ascii="Times New Roman" w:eastAsia="Times New Roman" w:hAnsi="Times New Roman" w:cs="Times New Roman"/>
                <w:lang w:eastAsia="ru-RU"/>
              </w:rPr>
              <w:t>пруденциальных</w:t>
            </w:r>
            <w:proofErr w:type="spellEnd"/>
            <w:r w:rsidRPr="00752E2A">
              <w:rPr>
                <w:rFonts w:ascii="Times New Roman" w:eastAsia="Times New Roman" w:hAnsi="Times New Roman" w:cs="Times New Roman"/>
                <w:lang w:eastAsia="ru-RU"/>
              </w:rPr>
              <w:t xml:space="preserve"> нормативов в денежно-кредитном регулировании экономики</w:t>
            </w:r>
          </w:p>
          <w:p w:rsidR="00752E2A" w:rsidRPr="00752E2A" w:rsidRDefault="00752E2A" w:rsidP="00752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7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7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E2A" w:rsidRPr="00752E2A" w:rsidTr="00752E2A">
        <w:tc>
          <w:tcPr>
            <w:tcW w:w="56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E2A" w:rsidRPr="00752E2A" w:rsidRDefault="00752E2A" w:rsidP="00752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752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 занятие 6.</w:t>
            </w:r>
            <w:r w:rsidRPr="00752E2A">
              <w:rPr>
                <w:rFonts w:ascii="Times New Roman" w:eastAsia="Times New Roman" w:hAnsi="Times New Roman" w:cs="Times New Roman"/>
                <w:lang w:eastAsia="ru-RU"/>
              </w:rPr>
              <w:t xml:space="preserve"> Роль </w:t>
            </w:r>
            <w:proofErr w:type="spellStart"/>
            <w:r w:rsidRPr="00752E2A">
              <w:rPr>
                <w:rFonts w:ascii="Times New Roman" w:eastAsia="Times New Roman" w:hAnsi="Times New Roman" w:cs="Times New Roman"/>
                <w:lang w:eastAsia="ru-RU"/>
              </w:rPr>
              <w:t>пруденциальных</w:t>
            </w:r>
            <w:proofErr w:type="spellEnd"/>
            <w:r w:rsidRPr="00752E2A">
              <w:rPr>
                <w:rFonts w:ascii="Times New Roman" w:eastAsia="Times New Roman" w:hAnsi="Times New Roman" w:cs="Times New Roman"/>
                <w:lang w:eastAsia="ru-RU"/>
              </w:rPr>
              <w:t xml:space="preserve"> нормативов в денежно-кредитном регулировании экономики</w:t>
            </w:r>
            <w:r w:rsidRPr="00752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7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7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752E2A" w:rsidRPr="00752E2A" w:rsidTr="00752E2A">
        <w:tc>
          <w:tcPr>
            <w:tcW w:w="56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E2A" w:rsidRPr="00752E2A" w:rsidRDefault="00752E2A" w:rsidP="00752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752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СРСП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</w:t>
            </w:r>
            <w:r w:rsidRPr="00752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752E2A">
              <w:rPr>
                <w:rFonts w:ascii="Times New Roman" w:eastAsia="Times New Roman" w:hAnsi="Times New Roman" w:cs="Times New Roman"/>
                <w:lang w:eastAsia="ru-RU"/>
              </w:rPr>
              <w:t xml:space="preserve">Законодательные акты, нормы и нормативы </w:t>
            </w:r>
            <w:proofErr w:type="spellStart"/>
            <w:r w:rsidRPr="00752E2A">
              <w:rPr>
                <w:rFonts w:ascii="Times New Roman" w:eastAsia="Times New Roman" w:hAnsi="Times New Roman" w:cs="Times New Roman"/>
                <w:lang w:eastAsia="ru-RU"/>
              </w:rPr>
              <w:t>Нац</w:t>
            </w:r>
            <w:proofErr w:type="spellEnd"/>
            <w:r w:rsidRPr="00752E2A">
              <w:rPr>
                <w:rFonts w:ascii="Times New Roman" w:eastAsia="Times New Roman" w:hAnsi="Times New Roman" w:cs="Times New Roman"/>
                <w:lang w:eastAsia="ru-RU"/>
              </w:rPr>
              <w:t xml:space="preserve"> Банка РК как инструменты денежно-кредитного регулирования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7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7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752E2A" w:rsidRPr="00752E2A" w:rsidTr="00752E2A">
        <w:tc>
          <w:tcPr>
            <w:tcW w:w="5000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E2A" w:rsidRPr="00752E2A" w:rsidRDefault="00752E2A" w:rsidP="007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E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Модуль 3.</w:t>
            </w:r>
            <w:r w:rsidRPr="00752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52E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Инструменты, методы и прогнозирование денежно-кредитной политики.</w:t>
            </w:r>
          </w:p>
        </w:tc>
      </w:tr>
      <w:tr w:rsidR="00752E2A" w:rsidRPr="00752E2A" w:rsidTr="00752E2A">
        <w:tc>
          <w:tcPr>
            <w:tcW w:w="56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7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752E2A">
            <w:pPr>
              <w:spacing w:after="120" w:line="240" w:lineRule="auto"/>
              <w:ind w:right="42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52E2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Лекция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</w:t>
            </w:r>
            <w:r w:rsidRPr="00752E2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  <w:r w:rsidRPr="00752E2A">
              <w:rPr>
                <w:rFonts w:ascii="Times New Roman" w:eastAsia="Times New Roman" w:hAnsi="Times New Roman" w:cs="Times New Roman"/>
                <w:lang w:eastAsia="ru-RU"/>
              </w:rPr>
              <w:t xml:space="preserve"> Методы и инструменты денежно-кредитного регулирования экономики</w:t>
            </w:r>
            <w:r w:rsidRPr="00752E2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7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7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</w:p>
        </w:tc>
      </w:tr>
      <w:tr w:rsidR="00752E2A" w:rsidRPr="00752E2A" w:rsidTr="00752E2A">
        <w:tc>
          <w:tcPr>
            <w:tcW w:w="5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7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752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 занятие 7.</w:t>
            </w:r>
            <w:r w:rsidRPr="00752E2A">
              <w:rPr>
                <w:rFonts w:ascii="Times New Roman" w:eastAsia="Times New Roman" w:hAnsi="Times New Roman" w:cs="Times New Roman"/>
                <w:lang w:eastAsia="ru-RU"/>
              </w:rPr>
              <w:t xml:space="preserve"> Методы и инструменты денежно-кредитного регулирования экономики</w:t>
            </w:r>
            <w:r w:rsidRPr="00752E2A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 xml:space="preserve"> 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7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7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752E2A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5</w:t>
            </w:r>
          </w:p>
        </w:tc>
      </w:tr>
      <w:tr w:rsidR="00752E2A" w:rsidRPr="00752E2A" w:rsidTr="00752E2A">
        <w:trPr>
          <w:trHeight w:val="228"/>
        </w:trPr>
        <w:tc>
          <w:tcPr>
            <w:tcW w:w="5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E2A" w:rsidRPr="00752E2A" w:rsidRDefault="00752E2A" w:rsidP="00752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752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СРСП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752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752E2A">
              <w:rPr>
                <w:rFonts w:ascii="Times New Roman" w:eastAsia="Times New Roman" w:hAnsi="Times New Roman" w:cs="Times New Roman"/>
                <w:lang w:eastAsia="ru-RU"/>
              </w:rPr>
              <w:t>Анализ методов и инструментов денежно-кредитного регулирования экономики РК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7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7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752E2A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10</w:t>
            </w:r>
          </w:p>
        </w:tc>
      </w:tr>
      <w:tr w:rsidR="00752E2A" w:rsidRPr="00752E2A" w:rsidTr="00752E2A">
        <w:tc>
          <w:tcPr>
            <w:tcW w:w="56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7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752E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52E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 Рубежный контроль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7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7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  <w:r w:rsidRPr="00752E2A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  <w:t>10</w:t>
            </w:r>
          </w:p>
        </w:tc>
      </w:tr>
      <w:tr w:rsidR="00752E2A" w:rsidRPr="00752E2A" w:rsidTr="00752E2A">
        <w:tc>
          <w:tcPr>
            <w:tcW w:w="56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7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752E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52E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Итого 1-7 неделя 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7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7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  <w:r w:rsidRPr="00752E2A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  <w:t>100</w:t>
            </w:r>
          </w:p>
        </w:tc>
      </w:tr>
      <w:tr w:rsidR="001B766C" w:rsidRPr="00752E2A" w:rsidTr="00752E2A">
        <w:tc>
          <w:tcPr>
            <w:tcW w:w="56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B766C" w:rsidRPr="00752E2A" w:rsidRDefault="001B766C" w:rsidP="007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766C" w:rsidRPr="001B766C" w:rsidRDefault="001B766C" w:rsidP="00496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spellStart"/>
            <w:r w:rsidRPr="001B766C">
              <w:rPr>
                <w:rFonts w:ascii="Times New Roman" w:eastAsia="Times New Roman" w:hAnsi="Times New Roman" w:cs="Times New Roman"/>
                <w:b/>
                <w:lang w:eastAsia="ru-RU"/>
              </w:rPr>
              <w:t>Midterm</w:t>
            </w:r>
            <w:proofErr w:type="spellEnd"/>
            <w:r w:rsidRPr="001B766C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proofErr w:type="spellStart"/>
            <w:r w:rsidRPr="001B766C">
              <w:rPr>
                <w:rFonts w:ascii="Times New Roman" w:eastAsia="Times New Roman" w:hAnsi="Times New Roman" w:cs="Times New Roman"/>
                <w:b/>
                <w:lang w:eastAsia="ru-RU"/>
              </w:rPr>
              <w:t>examination</w:t>
            </w:r>
            <w:proofErr w:type="spellEnd"/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766C" w:rsidRPr="001B766C" w:rsidRDefault="001B766C" w:rsidP="00496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766C" w:rsidRPr="001B766C" w:rsidRDefault="001B766C" w:rsidP="00496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lang w:eastAsia="ru-RU"/>
              </w:rPr>
            </w:pPr>
            <w:r w:rsidRPr="001B766C">
              <w:rPr>
                <w:rFonts w:ascii="Times New Roman" w:eastAsia="Times New Roman" w:hAnsi="Times New Roman" w:cs="Times New Roman"/>
                <w:b/>
                <w:caps/>
                <w:lang w:val="kk-KZ" w:eastAsia="ru-RU"/>
              </w:rPr>
              <w:t>100</w:t>
            </w:r>
            <w:r w:rsidRPr="001B766C">
              <w:rPr>
                <w:rFonts w:ascii="Times New Roman" w:eastAsia="Times New Roman" w:hAnsi="Times New Roman" w:cs="Times New Roman"/>
                <w:b/>
                <w:caps/>
                <w:lang w:val="en-US" w:eastAsia="ru-RU"/>
              </w:rPr>
              <w:t>*0</w:t>
            </w:r>
            <w:r w:rsidRPr="001B766C">
              <w:rPr>
                <w:rFonts w:ascii="Times New Roman" w:eastAsia="Times New Roman" w:hAnsi="Times New Roman" w:cs="Times New Roman"/>
                <w:b/>
                <w:caps/>
                <w:lang w:eastAsia="ru-RU"/>
              </w:rPr>
              <w:t>,1</w:t>
            </w:r>
          </w:p>
        </w:tc>
      </w:tr>
      <w:tr w:rsidR="00752E2A" w:rsidRPr="00752E2A" w:rsidTr="00752E2A">
        <w:tc>
          <w:tcPr>
            <w:tcW w:w="56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1B766C" w:rsidP="007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752E2A" w:rsidRPr="00752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  <w:p w:rsidR="00752E2A" w:rsidRPr="00752E2A" w:rsidRDefault="00752E2A" w:rsidP="007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1B76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Лекция </w:t>
            </w:r>
            <w:r w:rsidR="001B76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8-9</w:t>
            </w:r>
            <w:r w:rsidRPr="00752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752E2A">
              <w:rPr>
                <w:rFonts w:ascii="Times New Roman" w:eastAsia="Times New Roman" w:hAnsi="Times New Roman" w:cs="Times New Roman"/>
                <w:lang w:eastAsia="ru-RU"/>
              </w:rPr>
              <w:t>Прогнозирование денежно-кредитной политики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7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7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</w:p>
        </w:tc>
      </w:tr>
      <w:tr w:rsidR="00752E2A" w:rsidRPr="00752E2A" w:rsidTr="00752E2A">
        <w:tc>
          <w:tcPr>
            <w:tcW w:w="56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E2A" w:rsidRPr="00752E2A" w:rsidRDefault="00752E2A" w:rsidP="00752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1B76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Практическое  занятие </w:t>
            </w:r>
            <w:r w:rsidR="001B76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752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1B76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752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 </w:t>
            </w:r>
            <w:r w:rsidRPr="00752E2A">
              <w:rPr>
                <w:rFonts w:ascii="Times New Roman" w:eastAsia="Times New Roman" w:hAnsi="Times New Roman" w:cs="Times New Roman"/>
                <w:lang w:eastAsia="ru-RU"/>
              </w:rPr>
              <w:t>Прогнозирование денежно-кредитной политики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7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7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752E2A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5</w:t>
            </w:r>
          </w:p>
        </w:tc>
      </w:tr>
      <w:tr w:rsidR="00752E2A" w:rsidRPr="00752E2A" w:rsidTr="00752E2A">
        <w:tc>
          <w:tcPr>
            <w:tcW w:w="56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E2A" w:rsidRPr="00752E2A" w:rsidRDefault="00752E2A" w:rsidP="00752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1B76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СРСП </w:t>
            </w:r>
            <w:r w:rsidR="001B76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752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1B76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752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 </w:t>
            </w:r>
            <w:r w:rsidRPr="00752E2A">
              <w:rPr>
                <w:rFonts w:ascii="Times New Roman" w:eastAsia="Times New Roman" w:hAnsi="Times New Roman" w:cs="Times New Roman"/>
                <w:lang w:eastAsia="ru-RU"/>
              </w:rPr>
              <w:t>Анализ исполнения прогноза денежно-кредитной политики и принятие решений. Анализ ситуаций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7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1B766C" w:rsidP="007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20</w:t>
            </w:r>
          </w:p>
        </w:tc>
      </w:tr>
      <w:tr w:rsidR="00752E2A" w:rsidRPr="00752E2A" w:rsidTr="00752E2A">
        <w:tc>
          <w:tcPr>
            <w:tcW w:w="5000" w:type="pct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E2A" w:rsidRPr="00752E2A" w:rsidRDefault="00752E2A" w:rsidP="007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752E2A">
              <w:rPr>
                <w:rFonts w:ascii="Times New Roman" w:eastAsia="Times New Roman" w:hAnsi="Times New Roman" w:cs="Times New Roman"/>
                <w:b/>
                <w:lang w:eastAsia="ru-RU"/>
              </w:rPr>
              <w:t>Модуль 4. Эмиссионно-кассовое регулирование денежного обращения, прогнозирование и организация оборота наличных денег через кассы банков и предприятий.</w:t>
            </w:r>
          </w:p>
        </w:tc>
      </w:tr>
      <w:tr w:rsidR="00752E2A" w:rsidRPr="00752E2A" w:rsidTr="00752E2A">
        <w:tc>
          <w:tcPr>
            <w:tcW w:w="56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7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E2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="001B766C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  <w:r w:rsidRPr="00752E2A">
              <w:rPr>
                <w:rFonts w:ascii="Times New Roman" w:eastAsia="Times New Roman" w:hAnsi="Times New Roman" w:cs="Times New Roman"/>
                <w:lang w:eastAsia="ru-RU"/>
              </w:rPr>
              <w:t>,1</w:t>
            </w:r>
            <w:r w:rsidR="001B766C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  <w:p w:rsidR="00752E2A" w:rsidRPr="00752E2A" w:rsidRDefault="00752E2A" w:rsidP="00752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1B76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Лекция</w:t>
            </w:r>
            <w:r w:rsidR="001B76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52E2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="001B766C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  <w:r w:rsidRPr="00752E2A">
              <w:rPr>
                <w:rFonts w:ascii="Times New Roman" w:eastAsia="Times New Roman" w:hAnsi="Times New Roman" w:cs="Times New Roman"/>
                <w:lang w:eastAsia="ru-RU"/>
              </w:rPr>
              <w:t>,1</w:t>
            </w:r>
            <w:r w:rsidR="001B766C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Pr="00752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 </w:t>
            </w:r>
            <w:r w:rsidRPr="00752E2A">
              <w:rPr>
                <w:rFonts w:ascii="Times New Roman" w:eastAsia="Times New Roman" w:hAnsi="Times New Roman" w:cs="Times New Roman"/>
                <w:lang w:eastAsia="ru-RU"/>
              </w:rPr>
              <w:t>Прогнозирование кассовых оборотов как метод регулирования денежного обращения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7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7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</w:p>
        </w:tc>
      </w:tr>
      <w:tr w:rsidR="00752E2A" w:rsidRPr="00752E2A" w:rsidTr="00752E2A">
        <w:tc>
          <w:tcPr>
            <w:tcW w:w="56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E2A" w:rsidRPr="00752E2A" w:rsidRDefault="00752E2A" w:rsidP="007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1B76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Практическое занятие </w:t>
            </w:r>
            <w:r w:rsidRPr="00752E2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="001B766C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  <w:r w:rsidRPr="00752E2A">
              <w:rPr>
                <w:rFonts w:ascii="Times New Roman" w:eastAsia="Times New Roman" w:hAnsi="Times New Roman" w:cs="Times New Roman"/>
                <w:lang w:eastAsia="ru-RU"/>
              </w:rPr>
              <w:t>,1</w:t>
            </w:r>
            <w:r w:rsidR="001B766C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Pr="00752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752E2A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 xml:space="preserve"> </w:t>
            </w:r>
            <w:r w:rsidRPr="00752E2A">
              <w:rPr>
                <w:rFonts w:ascii="Times New Roman" w:eastAsia="Times New Roman" w:hAnsi="Times New Roman" w:cs="Times New Roman"/>
                <w:lang w:eastAsia="ru-RU"/>
              </w:rPr>
              <w:t>Прогнозирование кассовых оборотов как метод регулирования денежного обращения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7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7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752E2A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5</w:t>
            </w:r>
          </w:p>
        </w:tc>
      </w:tr>
      <w:tr w:rsidR="00752E2A" w:rsidRPr="00752E2A" w:rsidTr="00752E2A">
        <w:tc>
          <w:tcPr>
            <w:tcW w:w="56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E2A" w:rsidRPr="00752E2A" w:rsidRDefault="00752E2A" w:rsidP="007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1B76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СРСП </w:t>
            </w:r>
            <w:r w:rsidR="001B76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752E2A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="001B766C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  <w:r w:rsidRPr="00752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  </w:t>
            </w:r>
            <w:r w:rsidRPr="00752E2A">
              <w:rPr>
                <w:rFonts w:ascii="Times New Roman" w:eastAsia="Times New Roman" w:hAnsi="Times New Roman" w:cs="Times New Roman"/>
                <w:lang w:eastAsia="ru-RU"/>
              </w:rPr>
              <w:t>Анализ прогнозирования кассовых оборотов как метод регулирования денежного обращения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7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1B766C" w:rsidP="007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20</w:t>
            </w:r>
          </w:p>
        </w:tc>
      </w:tr>
      <w:tr w:rsidR="00752E2A" w:rsidRPr="00752E2A" w:rsidTr="00752E2A">
        <w:tc>
          <w:tcPr>
            <w:tcW w:w="56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1B7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E2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="001B766C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Pr="00752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1B76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Лекция </w:t>
            </w:r>
            <w:r w:rsidRPr="00752E2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="001B766C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Pr="00752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752E2A">
              <w:rPr>
                <w:rFonts w:ascii="Times New Roman" w:eastAsia="Times New Roman" w:hAnsi="Times New Roman" w:cs="Times New Roman"/>
                <w:lang w:eastAsia="ru-RU"/>
              </w:rPr>
              <w:t>Организация оборота наличных денег через кассы предприятий и организаций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7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7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752E2A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5</w:t>
            </w:r>
          </w:p>
        </w:tc>
      </w:tr>
      <w:tr w:rsidR="00752E2A" w:rsidRPr="00752E2A" w:rsidTr="00752E2A">
        <w:tc>
          <w:tcPr>
            <w:tcW w:w="56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7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1B76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Практическое занятие </w:t>
            </w:r>
            <w:r w:rsidRPr="00752E2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="001B766C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Pr="00752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752E2A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 xml:space="preserve"> </w:t>
            </w:r>
            <w:r w:rsidRPr="00752E2A">
              <w:rPr>
                <w:rFonts w:ascii="Times New Roman" w:eastAsia="Times New Roman" w:hAnsi="Times New Roman" w:cs="Times New Roman"/>
                <w:lang w:eastAsia="ru-RU"/>
              </w:rPr>
              <w:t>Организация оборота наличных денег через кассы предприятий и организаций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7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7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</w:p>
        </w:tc>
      </w:tr>
      <w:tr w:rsidR="00752E2A" w:rsidRPr="00752E2A" w:rsidTr="00752E2A">
        <w:tc>
          <w:tcPr>
            <w:tcW w:w="56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E2A" w:rsidRPr="00752E2A" w:rsidRDefault="00752E2A" w:rsidP="00752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1B76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СРСП </w:t>
            </w:r>
            <w:r w:rsidRPr="00752E2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="001B766C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  <w:r w:rsidRPr="00752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752E2A">
              <w:rPr>
                <w:rFonts w:ascii="Times New Roman" w:eastAsia="Times New Roman" w:hAnsi="Times New Roman" w:cs="Times New Roman"/>
                <w:lang w:eastAsia="ru-RU"/>
              </w:rPr>
              <w:t>Организация оборота наличных денег через кассы предприятий и организаций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7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1B766C" w:rsidP="007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10</w:t>
            </w:r>
          </w:p>
        </w:tc>
      </w:tr>
      <w:tr w:rsidR="00752E2A" w:rsidRPr="00752E2A" w:rsidTr="00752E2A">
        <w:tc>
          <w:tcPr>
            <w:tcW w:w="56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E2A" w:rsidRPr="00752E2A" w:rsidRDefault="00752E2A" w:rsidP="001B76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E2A">
              <w:rPr>
                <w:rFonts w:ascii="Times New Roman" w:eastAsia="Times New Roman" w:hAnsi="Times New Roman" w:cs="Times New Roman"/>
                <w:lang w:eastAsia="ru-RU"/>
              </w:rPr>
              <w:t xml:space="preserve">    1</w:t>
            </w:r>
            <w:r w:rsidR="001B766C">
              <w:rPr>
                <w:rFonts w:ascii="Times New Roman" w:eastAsia="Times New Roman" w:hAnsi="Times New Roman" w:cs="Times New Roman"/>
                <w:lang w:eastAsia="ru-RU"/>
              </w:rPr>
              <w:t>3,14</w:t>
            </w:r>
            <w:r w:rsidRPr="00752E2A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2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752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Лекция </w:t>
            </w:r>
            <w:r w:rsidR="001B76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</w:t>
            </w:r>
            <w:r w:rsidRPr="00752E2A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  <w:r w:rsidRPr="00752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752E2A">
              <w:rPr>
                <w:rFonts w:ascii="Times New Roman" w:eastAsia="Times New Roman" w:hAnsi="Times New Roman" w:cs="Times New Roman"/>
                <w:lang w:eastAsia="ru-RU"/>
              </w:rPr>
              <w:t>Эмиссионно-кассовое регулирование денежного обращения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7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752E2A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7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</w:p>
        </w:tc>
      </w:tr>
      <w:tr w:rsidR="00752E2A" w:rsidRPr="00752E2A" w:rsidTr="00752E2A">
        <w:tc>
          <w:tcPr>
            <w:tcW w:w="56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E2A" w:rsidRPr="00752E2A" w:rsidRDefault="00752E2A" w:rsidP="00752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752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Практическое занятие </w:t>
            </w:r>
            <w:r w:rsidR="001B76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</w:t>
            </w:r>
            <w:r w:rsidRPr="00752E2A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  <w:r w:rsidRPr="00752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752E2A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 xml:space="preserve"> </w:t>
            </w:r>
            <w:r w:rsidRPr="00752E2A">
              <w:rPr>
                <w:rFonts w:ascii="Times New Roman" w:eastAsia="Times New Roman" w:hAnsi="Times New Roman" w:cs="Times New Roman"/>
                <w:lang w:eastAsia="ru-RU"/>
              </w:rPr>
              <w:t>Эмиссионно-кассовое регулирование денежного обращения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7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752E2A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7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752E2A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5</w:t>
            </w:r>
          </w:p>
        </w:tc>
      </w:tr>
      <w:tr w:rsidR="00752E2A" w:rsidRPr="00752E2A" w:rsidTr="00752E2A">
        <w:tc>
          <w:tcPr>
            <w:tcW w:w="56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E2A" w:rsidRPr="00752E2A" w:rsidRDefault="00752E2A" w:rsidP="00752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1B76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СРСП </w:t>
            </w:r>
            <w:r w:rsidRPr="00752E2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="001B766C">
              <w:rPr>
                <w:rFonts w:ascii="Times New Roman" w:eastAsia="Times New Roman" w:hAnsi="Times New Roman" w:cs="Times New Roman"/>
                <w:lang w:eastAsia="ru-RU"/>
              </w:rPr>
              <w:t>1,12</w:t>
            </w:r>
            <w:r w:rsidRPr="00752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752E2A">
              <w:rPr>
                <w:rFonts w:ascii="Times New Roman" w:eastAsia="Times New Roman" w:hAnsi="Times New Roman" w:cs="Times New Roman"/>
                <w:lang w:eastAsia="ru-RU"/>
              </w:rPr>
              <w:t>Эмиссионно-кассовое регулирование денежного обращения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7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1B766C" w:rsidP="007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20</w:t>
            </w:r>
          </w:p>
        </w:tc>
      </w:tr>
      <w:tr w:rsidR="00752E2A" w:rsidRPr="00752E2A" w:rsidTr="00752E2A">
        <w:tc>
          <w:tcPr>
            <w:tcW w:w="56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E2A" w:rsidRPr="00752E2A" w:rsidRDefault="00752E2A" w:rsidP="00752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15.</w:t>
            </w:r>
          </w:p>
        </w:tc>
        <w:tc>
          <w:tcPr>
            <w:tcW w:w="2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752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Лекция 15.</w:t>
            </w:r>
            <w:r w:rsidRPr="00752E2A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 xml:space="preserve"> </w:t>
            </w:r>
            <w:r w:rsidRPr="00752E2A">
              <w:rPr>
                <w:rFonts w:ascii="Times New Roman" w:eastAsia="Times New Roman" w:hAnsi="Times New Roman" w:cs="Times New Roman"/>
                <w:lang w:eastAsia="ru-RU"/>
              </w:rPr>
              <w:t>Организация денежно-кредитного регулирования в некоторых странах с развитыми рыночными отношениями.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7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752E2A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7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</w:p>
        </w:tc>
      </w:tr>
      <w:tr w:rsidR="00752E2A" w:rsidRPr="00752E2A" w:rsidTr="00752E2A">
        <w:tc>
          <w:tcPr>
            <w:tcW w:w="56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E2A" w:rsidRPr="00752E2A" w:rsidRDefault="00752E2A" w:rsidP="00752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752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Практическое занятие  15. </w:t>
            </w:r>
            <w:r w:rsidRPr="00752E2A">
              <w:rPr>
                <w:rFonts w:ascii="Times New Roman" w:eastAsia="Times New Roman" w:hAnsi="Times New Roman" w:cs="Times New Roman"/>
                <w:lang w:eastAsia="ru-RU"/>
              </w:rPr>
              <w:t>Организация денежно-кредитного регулирования в некоторых странах с развитыми рыночными отношениями.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7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752E2A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7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752E2A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5</w:t>
            </w:r>
          </w:p>
        </w:tc>
      </w:tr>
      <w:tr w:rsidR="00752E2A" w:rsidRPr="00752E2A" w:rsidTr="00752E2A">
        <w:trPr>
          <w:trHeight w:val="132"/>
        </w:trPr>
        <w:tc>
          <w:tcPr>
            <w:tcW w:w="56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E2A" w:rsidRPr="00752E2A" w:rsidRDefault="00752E2A" w:rsidP="00752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752E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52E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 Рубежный контроль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7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7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  <w:r w:rsidRPr="00752E2A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  <w:t>10</w:t>
            </w:r>
          </w:p>
        </w:tc>
      </w:tr>
      <w:tr w:rsidR="00752E2A" w:rsidRPr="00752E2A" w:rsidTr="00752E2A">
        <w:trPr>
          <w:trHeight w:val="132"/>
        </w:trPr>
        <w:tc>
          <w:tcPr>
            <w:tcW w:w="56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E2A" w:rsidRPr="00752E2A" w:rsidRDefault="00752E2A" w:rsidP="00752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752E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52E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Итого 8-15 недель 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7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7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  <w:r w:rsidRPr="00752E2A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  <w:t>100</w:t>
            </w:r>
          </w:p>
        </w:tc>
      </w:tr>
      <w:tr w:rsidR="00752E2A" w:rsidRPr="00752E2A" w:rsidTr="00752E2A"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7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752E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52E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Экзамен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7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7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  <w:r w:rsidRPr="00752E2A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  <w:t>100</w:t>
            </w:r>
          </w:p>
        </w:tc>
      </w:tr>
      <w:tr w:rsidR="00752E2A" w:rsidRPr="00752E2A" w:rsidTr="00752E2A"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7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752E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52E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7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7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  <w:r w:rsidRPr="00752E2A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  <w:t>100</w:t>
            </w:r>
          </w:p>
        </w:tc>
      </w:tr>
    </w:tbl>
    <w:p w:rsidR="00752E2A" w:rsidRPr="00752E2A" w:rsidRDefault="00752E2A" w:rsidP="00752E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1406C" w:rsidRPr="0051406C" w:rsidRDefault="0051406C" w:rsidP="0051406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51406C" w:rsidRPr="0051406C" w:rsidRDefault="0051406C" w:rsidP="0051406C">
      <w:pPr>
        <w:tabs>
          <w:tab w:val="left" w:pos="426"/>
        </w:tabs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51406C" w:rsidRDefault="0051406C" w:rsidP="00AE2B3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1406C" w:rsidRDefault="0051406C" w:rsidP="00AE2B3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E51CD" w:rsidRDefault="003E51CD" w:rsidP="003E51CD">
      <w:pPr>
        <w:spacing w:after="0" w:line="240" w:lineRule="auto"/>
        <w:contextualSpacing/>
        <w:rPr>
          <w:rFonts w:ascii="Times New Roman" w:hAnsi="Times New Roman" w:cs="Times New Roman"/>
        </w:rPr>
      </w:pPr>
      <w:r w:rsidRPr="003E51CD">
        <w:rPr>
          <w:rFonts w:ascii="Times New Roman" w:hAnsi="Times New Roman" w:cs="Times New Roman"/>
        </w:rPr>
        <w:t xml:space="preserve">Декан </w:t>
      </w:r>
      <w:proofErr w:type="spellStart"/>
      <w:r w:rsidRPr="003E51CD">
        <w:rPr>
          <w:rFonts w:ascii="Times New Roman" w:hAnsi="Times New Roman" w:cs="Times New Roman"/>
        </w:rPr>
        <w:t>ВШЭиБ</w:t>
      </w:r>
      <w:proofErr w:type="spellEnd"/>
      <w:r w:rsidRPr="003E51CD">
        <w:rPr>
          <w:rFonts w:ascii="Times New Roman" w:hAnsi="Times New Roman" w:cs="Times New Roman"/>
        </w:rPr>
        <w:t xml:space="preserve">                                                                                               </w:t>
      </w:r>
      <w:r w:rsidR="00DD6095">
        <w:rPr>
          <w:rFonts w:ascii="Times New Roman" w:hAnsi="Times New Roman" w:cs="Times New Roman"/>
        </w:rPr>
        <w:t xml:space="preserve">              </w:t>
      </w:r>
      <w:r w:rsidRPr="003E51CD">
        <w:rPr>
          <w:rFonts w:ascii="Times New Roman" w:hAnsi="Times New Roman" w:cs="Times New Roman"/>
        </w:rPr>
        <w:t xml:space="preserve"> </w:t>
      </w:r>
      <w:proofErr w:type="spellStart"/>
      <w:r w:rsidRPr="003E51CD">
        <w:rPr>
          <w:rFonts w:ascii="Times New Roman" w:hAnsi="Times New Roman" w:cs="Times New Roman"/>
        </w:rPr>
        <w:t>Ермекбаева</w:t>
      </w:r>
      <w:proofErr w:type="spellEnd"/>
      <w:r w:rsidRPr="003E51CD">
        <w:rPr>
          <w:rFonts w:ascii="Times New Roman" w:hAnsi="Times New Roman" w:cs="Times New Roman"/>
        </w:rPr>
        <w:t xml:space="preserve"> Б.Ж.</w:t>
      </w:r>
    </w:p>
    <w:p w:rsidR="00DD6095" w:rsidRPr="003E51CD" w:rsidRDefault="00DD6095" w:rsidP="003E51CD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3E51CD" w:rsidRPr="003E51CD" w:rsidRDefault="00AE2B3D" w:rsidP="003E51CD">
      <w:pPr>
        <w:spacing w:after="0" w:line="240" w:lineRule="auto"/>
        <w:contextualSpacing/>
        <w:rPr>
          <w:rFonts w:ascii="Times New Roman" w:eastAsia="Times New Roman" w:hAnsi="Times New Roman" w:cs="Times New Roman"/>
          <w:lang w:eastAsia="ru-RU"/>
        </w:rPr>
      </w:pPr>
      <w:r w:rsidRPr="003E51CD">
        <w:rPr>
          <w:rFonts w:ascii="Times New Roman" w:hAnsi="Times New Roman" w:cs="Times New Roman"/>
        </w:rPr>
        <w:t xml:space="preserve">Председатель </w:t>
      </w:r>
      <w:proofErr w:type="spellStart"/>
      <w:r w:rsidRPr="003E51CD">
        <w:rPr>
          <w:rFonts w:ascii="Times New Roman" w:hAnsi="Times New Roman" w:cs="Times New Roman"/>
        </w:rPr>
        <w:t>методбюро</w:t>
      </w:r>
      <w:proofErr w:type="spellEnd"/>
      <w:r w:rsidR="00DD6095" w:rsidRPr="00DD6095">
        <w:rPr>
          <w:rFonts w:ascii="Times New Roman" w:hAnsi="Times New Roman" w:cs="Times New Roman"/>
        </w:rPr>
        <w:t xml:space="preserve"> </w:t>
      </w:r>
      <w:proofErr w:type="spellStart"/>
      <w:r w:rsidR="00DD6095" w:rsidRPr="003E51CD">
        <w:rPr>
          <w:rFonts w:ascii="Times New Roman" w:hAnsi="Times New Roman" w:cs="Times New Roman"/>
        </w:rPr>
        <w:t>ВШЭиБ</w:t>
      </w:r>
      <w:proofErr w:type="spellEnd"/>
      <w:r w:rsidR="00DD6095" w:rsidRPr="003E51CD">
        <w:rPr>
          <w:rFonts w:ascii="Times New Roman" w:hAnsi="Times New Roman" w:cs="Times New Roman"/>
        </w:rPr>
        <w:t xml:space="preserve">   </w:t>
      </w:r>
      <w:r w:rsidRPr="003E51CD">
        <w:rPr>
          <w:rFonts w:ascii="Times New Roman" w:hAnsi="Times New Roman" w:cs="Times New Roman"/>
        </w:rPr>
        <w:tab/>
      </w:r>
      <w:r w:rsidRPr="003E51CD">
        <w:rPr>
          <w:rFonts w:ascii="Times New Roman" w:hAnsi="Times New Roman" w:cs="Times New Roman"/>
        </w:rPr>
        <w:tab/>
      </w:r>
      <w:r w:rsidRPr="003E51CD">
        <w:rPr>
          <w:rFonts w:ascii="Times New Roman" w:hAnsi="Times New Roman" w:cs="Times New Roman"/>
        </w:rPr>
        <w:tab/>
      </w:r>
      <w:r w:rsidR="003E51CD" w:rsidRPr="003E51CD">
        <w:rPr>
          <w:rFonts w:ascii="Times New Roman" w:hAnsi="Times New Roman" w:cs="Times New Roman"/>
        </w:rPr>
        <w:t xml:space="preserve">                                           </w:t>
      </w:r>
      <w:r w:rsidR="00DD6095">
        <w:rPr>
          <w:rFonts w:ascii="Times New Roman" w:hAnsi="Times New Roman" w:cs="Times New Roman"/>
        </w:rPr>
        <w:t xml:space="preserve">  </w:t>
      </w:r>
      <w:r w:rsidR="003E51CD" w:rsidRPr="003E51CD">
        <w:rPr>
          <w:rFonts w:ascii="Times New Roman" w:eastAsia="Times New Roman" w:hAnsi="Times New Roman" w:cs="Times New Roman"/>
          <w:lang w:val="kk-KZ" w:eastAsia="ru-RU"/>
        </w:rPr>
        <w:t>Даулиева Г.Р.</w:t>
      </w:r>
    </w:p>
    <w:p w:rsidR="00AE2B3D" w:rsidRPr="003E51CD" w:rsidRDefault="003E51CD" w:rsidP="003E51CD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3E51CD">
        <w:rPr>
          <w:rFonts w:ascii="Times New Roman" w:hAnsi="Times New Roman" w:cs="Times New Roman"/>
        </w:rPr>
        <w:t xml:space="preserve">       </w:t>
      </w:r>
    </w:p>
    <w:p w:rsidR="003E51CD" w:rsidRPr="003E51CD" w:rsidRDefault="003E51CD" w:rsidP="003E51CD">
      <w:pPr>
        <w:spacing w:after="0" w:line="240" w:lineRule="auto"/>
        <w:contextualSpacing/>
        <w:rPr>
          <w:rFonts w:ascii="Times New Roman" w:eastAsia="Times New Roman" w:hAnsi="Times New Roman" w:cs="Times New Roman"/>
          <w:lang w:val="kk-KZ" w:eastAsia="ru-RU"/>
        </w:rPr>
      </w:pPr>
      <w:proofErr w:type="spellStart"/>
      <w:r w:rsidRPr="003E51CD">
        <w:rPr>
          <w:rFonts w:ascii="Times New Roman" w:eastAsia="Times New Roman" w:hAnsi="Times New Roman" w:cs="Times New Roman"/>
          <w:lang w:eastAsia="ru-RU"/>
        </w:rPr>
        <w:t>Зав</w:t>
      </w:r>
      <w:proofErr w:type="gramStart"/>
      <w:r w:rsidRPr="003E51CD">
        <w:rPr>
          <w:rFonts w:ascii="Times New Roman" w:eastAsia="Times New Roman" w:hAnsi="Times New Roman" w:cs="Times New Roman"/>
          <w:lang w:eastAsia="ru-RU"/>
        </w:rPr>
        <w:t>.к</w:t>
      </w:r>
      <w:proofErr w:type="gramEnd"/>
      <w:r w:rsidRPr="003E51CD">
        <w:rPr>
          <w:rFonts w:ascii="Times New Roman" w:eastAsia="Times New Roman" w:hAnsi="Times New Roman" w:cs="Times New Roman"/>
          <w:lang w:eastAsia="ru-RU"/>
        </w:rPr>
        <w:t>афедрой</w:t>
      </w:r>
      <w:proofErr w:type="spellEnd"/>
      <w:r w:rsidRPr="003E51CD">
        <w:rPr>
          <w:rFonts w:ascii="Times New Roman" w:eastAsia="Times New Roman" w:hAnsi="Times New Roman" w:cs="Times New Roman"/>
          <w:lang w:eastAsia="ru-RU"/>
        </w:rPr>
        <w:t xml:space="preserve"> «Финансы»</w:t>
      </w:r>
      <w:r w:rsidRPr="003E51CD">
        <w:rPr>
          <w:rFonts w:ascii="Times New Roman" w:eastAsia="Times New Roman" w:hAnsi="Times New Roman" w:cs="Times New Roman"/>
          <w:lang w:eastAsia="ru-RU"/>
        </w:rPr>
        <w:tab/>
      </w:r>
      <w:r w:rsidRPr="003E51CD">
        <w:rPr>
          <w:rFonts w:ascii="Times New Roman" w:eastAsia="Times New Roman" w:hAnsi="Times New Roman" w:cs="Times New Roman"/>
          <w:lang w:eastAsia="ru-RU"/>
        </w:rPr>
        <w:tab/>
      </w:r>
      <w:r w:rsidRPr="003E51CD">
        <w:rPr>
          <w:rFonts w:ascii="Times New Roman" w:eastAsia="Times New Roman" w:hAnsi="Times New Roman" w:cs="Times New Roman"/>
          <w:lang w:eastAsia="ru-RU"/>
        </w:rPr>
        <w:tab/>
      </w:r>
      <w:r w:rsidRPr="003E51CD">
        <w:rPr>
          <w:rFonts w:ascii="Times New Roman" w:eastAsia="Times New Roman" w:hAnsi="Times New Roman" w:cs="Times New Roman"/>
          <w:lang w:eastAsia="ru-RU"/>
        </w:rPr>
        <w:tab/>
      </w:r>
      <w:r w:rsidRPr="003E51CD">
        <w:rPr>
          <w:rFonts w:ascii="Times New Roman" w:eastAsia="Times New Roman" w:hAnsi="Times New Roman" w:cs="Times New Roman"/>
          <w:lang w:eastAsia="ru-RU"/>
        </w:rPr>
        <w:tab/>
      </w:r>
      <w:r w:rsidRPr="003E51CD">
        <w:rPr>
          <w:rFonts w:ascii="Times New Roman" w:eastAsia="Times New Roman" w:hAnsi="Times New Roman" w:cs="Times New Roman"/>
          <w:lang w:eastAsia="ru-RU"/>
        </w:rPr>
        <w:tab/>
        <w:t xml:space="preserve">                   </w:t>
      </w:r>
      <w:r w:rsidR="00DD6095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3E51CD">
        <w:rPr>
          <w:rFonts w:ascii="Times New Roman" w:eastAsia="Times New Roman" w:hAnsi="Times New Roman" w:cs="Times New Roman"/>
          <w:lang w:eastAsia="ru-RU"/>
        </w:rPr>
        <w:t>Арзаева</w:t>
      </w:r>
      <w:proofErr w:type="spellEnd"/>
      <w:r w:rsidRPr="003E51CD">
        <w:rPr>
          <w:rFonts w:ascii="Times New Roman" w:eastAsia="Times New Roman" w:hAnsi="Times New Roman" w:cs="Times New Roman"/>
          <w:lang w:eastAsia="ru-RU"/>
        </w:rPr>
        <w:t xml:space="preserve"> М.Ж.</w:t>
      </w:r>
    </w:p>
    <w:p w:rsidR="003E51CD" w:rsidRPr="003E51CD" w:rsidRDefault="003E51CD" w:rsidP="003E51CD">
      <w:p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lang w:eastAsia="ru-RU"/>
        </w:rPr>
      </w:pPr>
    </w:p>
    <w:p w:rsidR="003E51CD" w:rsidRPr="003E51CD" w:rsidRDefault="003E51CD" w:rsidP="003E51C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val="kk-KZ" w:eastAsia="ru-RU"/>
        </w:rPr>
      </w:pPr>
      <w:r w:rsidRPr="003E51CD">
        <w:rPr>
          <w:rFonts w:ascii="Times New Roman" w:eastAsia="Times New Roman" w:hAnsi="Times New Roman" w:cs="Times New Roman"/>
          <w:lang w:val="kk-KZ" w:eastAsia="ru-RU"/>
        </w:rPr>
        <w:t>Лектор, к.э.н.,</w:t>
      </w:r>
    </w:p>
    <w:p w:rsidR="003E51CD" w:rsidRPr="003E51CD" w:rsidRDefault="003E51CD" w:rsidP="003E51C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val="kk-KZ" w:eastAsia="ru-RU"/>
        </w:rPr>
      </w:pPr>
      <w:r w:rsidRPr="003E51CD">
        <w:rPr>
          <w:rFonts w:ascii="Times New Roman" w:eastAsia="Times New Roman" w:hAnsi="Times New Roman" w:cs="Times New Roman"/>
          <w:lang w:val="kk-KZ" w:eastAsia="ru-RU"/>
        </w:rPr>
        <w:t xml:space="preserve">ст.преподаватель                                                                  </w:t>
      </w:r>
      <w:r w:rsidR="00DD6095">
        <w:rPr>
          <w:rFonts w:ascii="Times New Roman" w:eastAsia="Times New Roman" w:hAnsi="Times New Roman" w:cs="Times New Roman"/>
          <w:lang w:val="kk-KZ" w:eastAsia="ru-RU"/>
        </w:rPr>
        <w:t xml:space="preserve">                           </w:t>
      </w:r>
      <w:r w:rsidRPr="003E51CD">
        <w:rPr>
          <w:rFonts w:ascii="Times New Roman" w:eastAsia="Times New Roman" w:hAnsi="Times New Roman" w:cs="Times New Roman"/>
          <w:lang w:val="kk-KZ" w:eastAsia="ru-RU"/>
        </w:rPr>
        <w:t>Алиева Б.М.</w:t>
      </w:r>
    </w:p>
    <w:p w:rsidR="003E51CD" w:rsidRPr="003E51CD" w:rsidRDefault="003E51CD" w:rsidP="003E51CD">
      <w:pPr>
        <w:tabs>
          <w:tab w:val="left" w:pos="426"/>
        </w:tabs>
        <w:spacing w:after="0" w:line="240" w:lineRule="auto"/>
        <w:ind w:firstLine="142"/>
        <w:contextualSpacing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AE2B3D" w:rsidRPr="00AE2B3D" w:rsidRDefault="00AE2B3D" w:rsidP="003E51C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AE2B3D" w:rsidRPr="00AE2B3D" w:rsidSect="00B061CF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CA768F"/>
    <w:multiLevelType w:val="hybridMultilevel"/>
    <w:tmpl w:val="ECE813CE"/>
    <w:lvl w:ilvl="0" w:tplc="43B28A1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552691"/>
    <w:multiLevelType w:val="singleLevel"/>
    <w:tmpl w:val="22429A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/>
      </w:rPr>
    </w:lvl>
  </w:abstractNum>
  <w:abstractNum w:abstractNumId="3">
    <w:nsid w:val="48C034C3"/>
    <w:multiLevelType w:val="hybridMultilevel"/>
    <w:tmpl w:val="70DE93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E6E0F3D"/>
    <w:multiLevelType w:val="hybridMultilevel"/>
    <w:tmpl w:val="783CF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F1E780B"/>
    <w:multiLevelType w:val="hybridMultilevel"/>
    <w:tmpl w:val="03CAD1B8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67DE101D"/>
    <w:multiLevelType w:val="hybridMultilevel"/>
    <w:tmpl w:val="35F8FC84"/>
    <w:lvl w:ilvl="0" w:tplc="2120162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1"/>
  </w:num>
  <w:num w:numId="5">
    <w:abstractNumId w:val="2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55636"/>
    <w:rsid w:val="000013B8"/>
    <w:rsid w:val="00002036"/>
    <w:rsid w:val="00002E91"/>
    <w:rsid w:val="00003096"/>
    <w:rsid w:val="000033CF"/>
    <w:rsid w:val="00004964"/>
    <w:rsid w:val="00006EA3"/>
    <w:rsid w:val="000076FA"/>
    <w:rsid w:val="000101E5"/>
    <w:rsid w:val="00010C01"/>
    <w:rsid w:val="000115BA"/>
    <w:rsid w:val="00011EBF"/>
    <w:rsid w:val="00012958"/>
    <w:rsid w:val="000149D5"/>
    <w:rsid w:val="00014D18"/>
    <w:rsid w:val="000167EC"/>
    <w:rsid w:val="000168E8"/>
    <w:rsid w:val="0001758E"/>
    <w:rsid w:val="00022E20"/>
    <w:rsid w:val="000233B3"/>
    <w:rsid w:val="000235CB"/>
    <w:rsid w:val="0002412B"/>
    <w:rsid w:val="0002567F"/>
    <w:rsid w:val="00026568"/>
    <w:rsid w:val="00026F9D"/>
    <w:rsid w:val="00034AC1"/>
    <w:rsid w:val="000364C0"/>
    <w:rsid w:val="000368B3"/>
    <w:rsid w:val="00036A96"/>
    <w:rsid w:val="0004771F"/>
    <w:rsid w:val="00051245"/>
    <w:rsid w:val="0005204D"/>
    <w:rsid w:val="00053661"/>
    <w:rsid w:val="0005374B"/>
    <w:rsid w:val="000545BF"/>
    <w:rsid w:val="0005562E"/>
    <w:rsid w:val="00057A7D"/>
    <w:rsid w:val="00060D7F"/>
    <w:rsid w:val="00061BC8"/>
    <w:rsid w:val="000625B4"/>
    <w:rsid w:val="000625C2"/>
    <w:rsid w:val="00062AD6"/>
    <w:rsid w:val="00063FDB"/>
    <w:rsid w:val="0006497E"/>
    <w:rsid w:val="00064C56"/>
    <w:rsid w:val="00065382"/>
    <w:rsid w:val="0006577B"/>
    <w:rsid w:val="00070CBB"/>
    <w:rsid w:val="000723D3"/>
    <w:rsid w:val="000736F4"/>
    <w:rsid w:val="00074AE1"/>
    <w:rsid w:val="00075819"/>
    <w:rsid w:val="00076CA2"/>
    <w:rsid w:val="00081333"/>
    <w:rsid w:val="00083A63"/>
    <w:rsid w:val="00083FB5"/>
    <w:rsid w:val="000840E5"/>
    <w:rsid w:val="00084DDB"/>
    <w:rsid w:val="00087111"/>
    <w:rsid w:val="0009075D"/>
    <w:rsid w:val="00092538"/>
    <w:rsid w:val="00092C10"/>
    <w:rsid w:val="00092D9B"/>
    <w:rsid w:val="000A15FB"/>
    <w:rsid w:val="000A1F60"/>
    <w:rsid w:val="000A226B"/>
    <w:rsid w:val="000A308A"/>
    <w:rsid w:val="000A3C0C"/>
    <w:rsid w:val="000A6BEE"/>
    <w:rsid w:val="000A7161"/>
    <w:rsid w:val="000A76FF"/>
    <w:rsid w:val="000B004C"/>
    <w:rsid w:val="000B1348"/>
    <w:rsid w:val="000B3AFB"/>
    <w:rsid w:val="000B5D47"/>
    <w:rsid w:val="000B5DC4"/>
    <w:rsid w:val="000B6000"/>
    <w:rsid w:val="000B658D"/>
    <w:rsid w:val="000C01E2"/>
    <w:rsid w:val="000C16C0"/>
    <w:rsid w:val="000C1EA8"/>
    <w:rsid w:val="000C2960"/>
    <w:rsid w:val="000C3B19"/>
    <w:rsid w:val="000C3E0E"/>
    <w:rsid w:val="000C451C"/>
    <w:rsid w:val="000C456D"/>
    <w:rsid w:val="000C4FEB"/>
    <w:rsid w:val="000C5C06"/>
    <w:rsid w:val="000D0B1A"/>
    <w:rsid w:val="000D2A65"/>
    <w:rsid w:val="000D362E"/>
    <w:rsid w:val="000D6645"/>
    <w:rsid w:val="000D757E"/>
    <w:rsid w:val="000E1E3F"/>
    <w:rsid w:val="000E30E3"/>
    <w:rsid w:val="000E374B"/>
    <w:rsid w:val="000E5B5E"/>
    <w:rsid w:val="000E6735"/>
    <w:rsid w:val="000E7557"/>
    <w:rsid w:val="000E77FE"/>
    <w:rsid w:val="000F0CA5"/>
    <w:rsid w:val="000F3B15"/>
    <w:rsid w:val="000F509C"/>
    <w:rsid w:val="000F5214"/>
    <w:rsid w:val="000F5959"/>
    <w:rsid w:val="000F7D74"/>
    <w:rsid w:val="0010093B"/>
    <w:rsid w:val="001033B2"/>
    <w:rsid w:val="00110866"/>
    <w:rsid w:val="00112016"/>
    <w:rsid w:val="0011219B"/>
    <w:rsid w:val="00115AD7"/>
    <w:rsid w:val="00116560"/>
    <w:rsid w:val="00116F60"/>
    <w:rsid w:val="0012066A"/>
    <w:rsid w:val="00121017"/>
    <w:rsid w:val="00122B51"/>
    <w:rsid w:val="00122D38"/>
    <w:rsid w:val="00123663"/>
    <w:rsid w:val="00124D2F"/>
    <w:rsid w:val="00126337"/>
    <w:rsid w:val="00126343"/>
    <w:rsid w:val="00131077"/>
    <w:rsid w:val="00131390"/>
    <w:rsid w:val="00132EC0"/>
    <w:rsid w:val="001334A1"/>
    <w:rsid w:val="0013477B"/>
    <w:rsid w:val="001351A5"/>
    <w:rsid w:val="0013782D"/>
    <w:rsid w:val="00142210"/>
    <w:rsid w:val="00142520"/>
    <w:rsid w:val="00143191"/>
    <w:rsid w:val="00145B1F"/>
    <w:rsid w:val="00147081"/>
    <w:rsid w:val="00147AAA"/>
    <w:rsid w:val="0015099B"/>
    <w:rsid w:val="00152DB7"/>
    <w:rsid w:val="00154322"/>
    <w:rsid w:val="001549A1"/>
    <w:rsid w:val="0015671D"/>
    <w:rsid w:val="00157BD8"/>
    <w:rsid w:val="0016044B"/>
    <w:rsid w:val="0016066E"/>
    <w:rsid w:val="00161051"/>
    <w:rsid w:val="0016148A"/>
    <w:rsid w:val="00162555"/>
    <w:rsid w:val="00164C7D"/>
    <w:rsid w:val="001659B4"/>
    <w:rsid w:val="00166DE0"/>
    <w:rsid w:val="00167FAA"/>
    <w:rsid w:val="001709F4"/>
    <w:rsid w:val="001729E6"/>
    <w:rsid w:val="00177EDF"/>
    <w:rsid w:val="001809BC"/>
    <w:rsid w:val="00180FAA"/>
    <w:rsid w:val="001814C9"/>
    <w:rsid w:val="00181E02"/>
    <w:rsid w:val="00182829"/>
    <w:rsid w:val="001843F2"/>
    <w:rsid w:val="0018535B"/>
    <w:rsid w:val="00187C89"/>
    <w:rsid w:val="00190D75"/>
    <w:rsid w:val="001946A1"/>
    <w:rsid w:val="00194AE4"/>
    <w:rsid w:val="00195215"/>
    <w:rsid w:val="0019576F"/>
    <w:rsid w:val="00195AC7"/>
    <w:rsid w:val="001A251C"/>
    <w:rsid w:val="001A2785"/>
    <w:rsid w:val="001A28BE"/>
    <w:rsid w:val="001A4B5F"/>
    <w:rsid w:val="001B0C2E"/>
    <w:rsid w:val="001B0D24"/>
    <w:rsid w:val="001B68B8"/>
    <w:rsid w:val="001B6D68"/>
    <w:rsid w:val="001B766C"/>
    <w:rsid w:val="001C066D"/>
    <w:rsid w:val="001C0C8B"/>
    <w:rsid w:val="001C0D7C"/>
    <w:rsid w:val="001C1C6C"/>
    <w:rsid w:val="001C29D2"/>
    <w:rsid w:val="001C5209"/>
    <w:rsid w:val="001C64BA"/>
    <w:rsid w:val="001C6FE1"/>
    <w:rsid w:val="001C7B40"/>
    <w:rsid w:val="001D3766"/>
    <w:rsid w:val="001D6AB5"/>
    <w:rsid w:val="001D6E83"/>
    <w:rsid w:val="001E6306"/>
    <w:rsid w:val="001F4574"/>
    <w:rsid w:val="001F6E73"/>
    <w:rsid w:val="001F6E96"/>
    <w:rsid w:val="001F799C"/>
    <w:rsid w:val="001F7AFA"/>
    <w:rsid w:val="001F7CD4"/>
    <w:rsid w:val="002027CF"/>
    <w:rsid w:val="00202C67"/>
    <w:rsid w:val="00204908"/>
    <w:rsid w:val="002050D5"/>
    <w:rsid w:val="00205B95"/>
    <w:rsid w:val="00207BB2"/>
    <w:rsid w:val="00210C70"/>
    <w:rsid w:val="00211DD0"/>
    <w:rsid w:val="002123B5"/>
    <w:rsid w:val="002125C9"/>
    <w:rsid w:val="00212676"/>
    <w:rsid w:val="00212A2D"/>
    <w:rsid w:val="00212C50"/>
    <w:rsid w:val="00213C2E"/>
    <w:rsid w:val="002140DF"/>
    <w:rsid w:val="00216B8E"/>
    <w:rsid w:val="00216FA0"/>
    <w:rsid w:val="00222CA9"/>
    <w:rsid w:val="00225041"/>
    <w:rsid w:val="0022583F"/>
    <w:rsid w:val="00225B00"/>
    <w:rsid w:val="002265F7"/>
    <w:rsid w:val="002268DD"/>
    <w:rsid w:val="00226974"/>
    <w:rsid w:val="00226AEC"/>
    <w:rsid w:val="002271B7"/>
    <w:rsid w:val="002275E8"/>
    <w:rsid w:val="00232C55"/>
    <w:rsid w:val="002332B5"/>
    <w:rsid w:val="002353D5"/>
    <w:rsid w:val="0023658A"/>
    <w:rsid w:val="002372E5"/>
    <w:rsid w:val="0024100F"/>
    <w:rsid w:val="00241F2C"/>
    <w:rsid w:val="00242602"/>
    <w:rsid w:val="00243C9D"/>
    <w:rsid w:val="00243EC5"/>
    <w:rsid w:val="00244759"/>
    <w:rsid w:val="002465B2"/>
    <w:rsid w:val="00246E34"/>
    <w:rsid w:val="002523CD"/>
    <w:rsid w:val="00255C99"/>
    <w:rsid w:val="00255CAA"/>
    <w:rsid w:val="00255E6C"/>
    <w:rsid w:val="0025732E"/>
    <w:rsid w:val="0025771C"/>
    <w:rsid w:val="00257C92"/>
    <w:rsid w:val="0026018F"/>
    <w:rsid w:val="00260FDC"/>
    <w:rsid w:val="00261C8A"/>
    <w:rsid w:val="0026368B"/>
    <w:rsid w:val="00264179"/>
    <w:rsid w:val="00265489"/>
    <w:rsid w:val="00265F5A"/>
    <w:rsid w:val="0026718B"/>
    <w:rsid w:val="00271B7D"/>
    <w:rsid w:val="00273B0F"/>
    <w:rsid w:val="00274066"/>
    <w:rsid w:val="002741A9"/>
    <w:rsid w:val="002745A2"/>
    <w:rsid w:val="00275825"/>
    <w:rsid w:val="00277890"/>
    <w:rsid w:val="00280554"/>
    <w:rsid w:val="002805F8"/>
    <w:rsid w:val="002851EE"/>
    <w:rsid w:val="002854D8"/>
    <w:rsid w:val="00290916"/>
    <w:rsid w:val="00290ABE"/>
    <w:rsid w:val="00290B32"/>
    <w:rsid w:val="00290BAF"/>
    <w:rsid w:val="00290E6F"/>
    <w:rsid w:val="00291DE0"/>
    <w:rsid w:val="002929C3"/>
    <w:rsid w:val="00292AF8"/>
    <w:rsid w:val="0029365D"/>
    <w:rsid w:val="002937C7"/>
    <w:rsid w:val="002938CD"/>
    <w:rsid w:val="00293B62"/>
    <w:rsid w:val="00294039"/>
    <w:rsid w:val="00294764"/>
    <w:rsid w:val="002957F5"/>
    <w:rsid w:val="00295C1D"/>
    <w:rsid w:val="00295E91"/>
    <w:rsid w:val="002A0CC2"/>
    <w:rsid w:val="002A13A6"/>
    <w:rsid w:val="002A1940"/>
    <w:rsid w:val="002A2D4A"/>
    <w:rsid w:val="002A3231"/>
    <w:rsid w:val="002A3EB2"/>
    <w:rsid w:val="002A5A51"/>
    <w:rsid w:val="002B0635"/>
    <w:rsid w:val="002B0851"/>
    <w:rsid w:val="002B0A21"/>
    <w:rsid w:val="002B0ACF"/>
    <w:rsid w:val="002B4FA7"/>
    <w:rsid w:val="002B5C4E"/>
    <w:rsid w:val="002B5D50"/>
    <w:rsid w:val="002C0D6B"/>
    <w:rsid w:val="002C3521"/>
    <w:rsid w:val="002C5BFE"/>
    <w:rsid w:val="002C62B4"/>
    <w:rsid w:val="002C69F9"/>
    <w:rsid w:val="002C6F74"/>
    <w:rsid w:val="002C7B8E"/>
    <w:rsid w:val="002D2BA3"/>
    <w:rsid w:val="002D3AD3"/>
    <w:rsid w:val="002D54B9"/>
    <w:rsid w:val="002D6642"/>
    <w:rsid w:val="002D68BD"/>
    <w:rsid w:val="002D74B0"/>
    <w:rsid w:val="002E0884"/>
    <w:rsid w:val="002E1CF1"/>
    <w:rsid w:val="002E34DF"/>
    <w:rsid w:val="002E5203"/>
    <w:rsid w:val="002F3213"/>
    <w:rsid w:val="002F5FE8"/>
    <w:rsid w:val="0030099E"/>
    <w:rsid w:val="00304AAC"/>
    <w:rsid w:val="0030576E"/>
    <w:rsid w:val="003058A1"/>
    <w:rsid w:val="00307025"/>
    <w:rsid w:val="00307455"/>
    <w:rsid w:val="00307E16"/>
    <w:rsid w:val="003130E2"/>
    <w:rsid w:val="00314EF7"/>
    <w:rsid w:val="00314F93"/>
    <w:rsid w:val="003150CF"/>
    <w:rsid w:val="00315718"/>
    <w:rsid w:val="003161CA"/>
    <w:rsid w:val="00316819"/>
    <w:rsid w:val="003169CD"/>
    <w:rsid w:val="00320003"/>
    <w:rsid w:val="003201EF"/>
    <w:rsid w:val="003214A1"/>
    <w:rsid w:val="003225A4"/>
    <w:rsid w:val="00323D2B"/>
    <w:rsid w:val="0032436B"/>
    <w:rsid w:val="00324BEA"/>
    <w:rsid w:val="00325F5D"/>
    <w:rsid w:val="0033224F"/>
    <w:rsid w:val="003359EC"/>
    <w:rsid w:val="00337F37"/>
    <w:rsid w:val="00340230"/>
    <w:rsid w:val="00340BFD"/>
    <w:rsid w:val="00341ABA"/>
    <w:rsid w:val="0034354F"/>
    <w:rsid w:val="00343725"/>
    <w:rsid w:val="003442C2"/>
    <w:rsid w:val="003449DD"/>
    <w:rsid w:val="00344ABC"/>
    <w:rsid w:val="003457D1"/>
    <w:rsid w:val="00345C19"/>
    <w:rsid w:val="00345D97"/>
    <w:rsid w:val="003468A0"/>
    <w:rsid w:val="0035281E"/>
    <w:rsid w:val="00353A6E"/>
    <w:rsid w:val="003553AB"/>
    <w:rsid w:val="00360C3E"/>
    <w:rsid w:val="003637B0"/>
    <w:rsid w:val="00364057"/>
    <w:rsid w:val="00365292"/>
    <w:rsid w:val="00365793"/>
    <w:rsid w:val="00366124"/>
    <w:rsid w:val="00366CDF"/>
    <w:rsid w:val="00366D1E"/>
    <w:rsid w:val="00366E12"/>
    <w:rsid w:val="00372502"/>
    <w:rsid w:val="00375055"/>
    <w:rsid w:val="003775D2"/>
    <w:rsid w:val="00380F52"/>
    <w:rsid w:val="00381245"/>
    <w:rsid w:val="00382941"/>
    <w:rsid w:val="003832BC"/>
    <w:rsid w:val="00385094"/>
    <w:rsid w:val="003862BA"/>
    <w:rsid w:val="00386C44"/>
    <w:rsid w:val="0039119C"/>
    <w:rsid w:val="0039403D"/>
    <w:rsid w:val="003943A9"/>
    <w:rsid w:val="003948D4"/>
    <w:rsid w:val="00397333"/>
    <w:rsid w:val="003A2578"/>
    <w:rsid w:val="003A30C6"/>
    <w:rsid w:val="003A3839"/>
    <w:rsid w:val="003A45CC"/>
    <w:rsid w:val="003A5160"/>
    <w:rsid w:val="003A7289"/>
    <w:rsid w:val="003A7BB4"/>
    <w:rsid w:val="003B0DBB"/>
    <w:rsid w:val="003B1164"/>
    <w:rsid w:val="003B17E0"/>
    <w:rsid w:val="003B2199"/>
    <w:rsid w:val="003B3315"/>
    <w:rsid w:val="003B3868"/>
    <w:rsid w:val="003B3DB3"/>
    <w:rsid w:val="003B4012"/>
    <w:rsid w:val="003B49BB"/>
    <w:rsid w:val="003B716A"/>
    <w:rsid w:val="003C01A9"/>
    <w:rsid w:val="003C0687"/>
    <w:rsid w:val="003C0DFC"/>
    <w:rsid w:val="003C312E"/>
    <w:rsid w:val="003C37E4"/>
    <w:rsid w:val="003C4691"/>
    <w:rsid w:val="003C4A75"/>
    <w:rsid w:val="003C5CB3"/>
    <w:rsid w:val="003C66B4"/>
    <w:rsid w:val="003D03F7"/>
    <w:rsid w:val="003D044C"/>
    <w:rsid w:val="003D0E7E"/>
    <w:rsid w:val="003D1D76"/>
    <w:rsid w:val="003D3258"/>
    <w:rsid w:val="003D3B97"/>
    <w:rsid w:val="003D3CEF"/>
    <w:rsid w:val="003D58B7"/>
    <w:rsid w:val="003E02FA"/>
    <w:rsid w:val="003E1A1C"/>
    <w:rsid w:val="003E2765"/>
    <w:rsid w:val="003E411A"/>
    <w:rsid w:val="003E51CD"/>
    <w:rsid w:val="003E5322"/>
    <w:rsid w:val="003E6250"/>
    <w:rsid w:val="003E7383"/>
    <w:rsid w:val="003F0FBA"/>
    <w:rsid w:val="003F283E"/>
    <w:rsid w:val="003F2FE8"/>
    <w:rsid w:val="003F30DF"/>
    <w:rsid w:val="003F48A4"/>
    <w:rsid w:val="003F4C88"/>
    <w:rsid w:val="003F74BF"/>
    <w:rsid w:val="003F7AE7"/>
    <w:rsid w:val="003F7F8B"/>
    <w:rsid w:val="004013FE"/>
    <w:rsid w:val="004015B3"/>
    <w:rsid w:val="00402B56"/>
    <w:rsid w:val="00403F06"/>
    <w:rsid w:val="00405A2D"/>
    <w:rsid w:val="004124CF"/>
    <w:rsid w:val="0041274B"/>
    <w:rsid w:val="0041293E"/>
    <w:rsid w:val="00414EFE"/>
    <w:rsid w:val="004150FC"/>
    <w:rsid w:val="00417E31"/>
    <w:rsid w:val="00421625"/>
    <w:rsid w:val="00422A23"/>
    <w:rsid w:val="0042312B"/>
    <w:rsid w:val="004241C0"/>
    <w:rsid w:val="00425569"/>
    <w:rsid w:val="00426003"/>
    <w:rsid w:val="00426B61"/>
    <w:rsid w:val="004312D3"/>
    <w:rsid w:val="004313F9"/>
    <w:rsid w:val="004323E9"/>
    <w:rsid w:val="00433045"/>
    <w:rsid w:val="004338F4"/>
    <w:rsid w:val="00433ABB"/>
    <w:rsid w:val="00434D31"/>
    <w:rsid w:val="0043538B"/>
    <w:rsid w:val="00436005"/>
    <w:rsid w:val="004372C4"/>
    <w:rsid w:val="00437444"/>
    <w:rsid w:val="004401D7"/>
    <w:rsid w:val="0044067D"/>
    <w:rsid w:val="004409D7"/>
    <w:rsid w:val="00440D8A"/>
    <w:rsid w:val="00440F2C"/>
    <w:rsid w:val="00441476"/>
    <w:rsid w:val="004422F1"/>
    <w:rsid w:val="0044290C"/>
    <w:rsid w:val="0044394E"/>
    <w:rsid w:val="00444C25"/>
    <w:rsid w:val="0044718D"/>
    <w:rsid w:val="00451B7D"/>
    <w:rsid w:val="004525F1"/>
    <w:rsid w:val="00453BBE"/>
    <w:rsid w:val="004542EE"/>
    <w:rsid w:val="00455EFB"/>
    <w:rsid w:val="004567AD"/>
    <w:rsid w:val="00457409"/>
    <w:rsid w:val="00457C64"/>
    <w:rsid w:val="00461EAE"/>
    <w:rsid w:val="004620D2"/>
    <w:rsid w:val="004622E6"/>
    <w:rsid w:val="00464D66"/>
    <w:rsid w:val="004656EF"/>
    <w:rsid w:val="00465D58"/>
    <w:rsid w:val="00466E35"/>
    <w:rsid w:val="00467A69"/>
    <w:rsid w:val="004707B3"/>
    <w:rsid w:val="004710DC"/>
    <w:rsid w:val="004715BF"/>
    <w:rsid w:val="004717FB"/>
    <w:rsid w:val="00471A41"/>
    <w:rsid w:val="00475595"/>
    <w:rsid w:val="00475A15"/>
    <w:rsid w:val="00475DE5"/>
    <w:rsid w:val="00476A3F"/>
    <w:rsid w:val="00477242"/>
    <w:rsid w:val="00477267"/>
    <w:rsid w:val="004833D1"/>
    <w:rsid w:val="00484B55"/>
    <w:rsid w:val="004851B4"/>
    <w:rsid w:val="00486865"/>
    <w:rsid w:val="00486AF5"/>
    <w:rsid w:val="00486D4A"/>
    <w:rsid w:val="00487AD0"/>
    <w:rsid w:val="004903ED"/>
    <w:rsid w:val="00490903"/>
    <w:rsid w:val="00490ACB"/>
    <w:rsid w:val="004910C3"/>
    <w:rsid w:val="0049179B"/>
    <w:rsid w:val="00493515"/>
    <w:rsid w:val="00494A63"/>
    <w:rsid w:val="00494E91"/>
    <w:rsid w:val="00496F80"/>
    <w:rsid w:val="004A28B7"/>
    <w:rsid w:val="004A4626"/>
    <w:rsid w:val="004A6FF3"/>
    <w:rsid w:val="004A74D3"/>
    <w:rsid w:val="004B08F1"/>
    <w:rsid w:val="004B0B8D"/>
    <w:rsid w:val="004B1D9A"/>
    <w:rsid w:val="004B2F37"/>
    <w:rsid w:val="004B3E71"/>
    <w:rsid w:val="004B4933"/>
    <w:rsid w:val="004B5270"/>
    <w:rsid w:val="004B660A"/>
    <w:rsid w:val="004C0FCC"/>
    <w:rsid w:val="004C1983"/>
    <w:rsid w:val="004C19C0"/>
    <w:rsid w:val="004C1BD0"/>
    <w:rsid w:val="004C3CD4"/>
    <w:rsid w:val="004C5BF5"/>
    <w:rsid w:val="004C6451"/>
    <w:rsid w:val="004C758D"/>
    <w:rsid w:val="004D0357"/>
    <w:rsid w:val="004D1B5A"/>
    <w:rsid w:val="004D2D60"/>
    <w:rsid w:val="004D3906"/>
    <w:rsid w:val="004D4102"/>
    <w:rsid w:val="004D4157"/>
    <w:rsid w:val="004D620D"/>
    <w:rsid w:val="004D7EE6"/>
    <w:rsid w:val="004E0BED"/>
    <w:rsid w:val="004E1EA2"/>
    <w:rsid w:val="004E61E2"/>
    <w:rsid w:val="004E6F06"/>
    <w:rsid w:val="004E754E"/>
    <w:rsid w:val="004E79B6"/>
    <w:rsid w:val="004E7F11"/>
    <w:rsid w:val="004F06BA"/>
    <w:rsid w:val="004F1380"/>
    <w:rsid w:val="004F144D"/>
    <w:rsid w:val="004F4C50"/>
    <w:rsid w:val="004F6626"/>
    <w:rsid w:val="004F6DCA"/>
    <w:rsid w:val="0050053C"/>
    <w:rsid w:val="005011B3"/>
    <w:rsid w:val="00502F13"/>
    <w:rsid w:val="00504005"/>
    <w:rsid w:val="005047EE"/>
    <w:rsid w:val="00504FFB"/>
    <w:rsid w:val="005052E9"/>
    <w:rsid w:val="0050588E"/>
    <w:rsid w:val="0051043F"/>
    <w:rsid w:val="005115BD"/>
    <w:rsid w:val="00511D09"/>
    <w:rsid w:val="005127DE"/>
    <w:rsid w:val="005129A3"/>
    <w:rsid w:val="00513E5C"/>
    <w:rsid w:val="0051406C"/>
    <w:rsid w:val="00516B21"/>
    <w:rsid w:val="00517892"/>
    <w:rsid w:val="005202A1"/>
    <w:rsid w:val="005230B7"/>
    <w:rsid w:val="005232F5"/>
    <w:rsid w:val="00524423"/>
    <w:rsid w:val="00526C08"/>
    <w:rsid w:val="005305A3"/>
    <w:rsid w:val="00530C71"/>
    <w:rsid w:val="00531E1A"/>
    <w:rsid w:val="00531F4E"/>
    <w:rsid w:val="005326F2"/>
    <w:rsid w:val="005327EA"/>
    <w:rsid w:val="00532F87"/>
    <w:rsid w:val="005353BC"/>
    <w:rsid w:val="005360D7"/>
    <w:rsid w:val="005363E6"/>
    <w:rsid w:val="005414DD"/>
    <w:rsid w:val="00544142"/>
    <w:rsid w:val="0054516F"/>
    <w:rsid w:val="005463AE"/>
    <w:rsid w:val="00546E74"/>
    <w:rsid w:val="005477DF"/>
    <w:rsid w:val="005478BE"/>
    <w:rsid w:val="00550EEC"/>
    <w:rsid w:val="0055199B"/>
    <w:rsid w:val="005527B9"/>
    <w:rsid w:val="00552F0E"/>
    <w:rsid w:val="00560F1E"/>
    <w:rsid w:val="0056102F"/>
    <w:rsid w:val="00561C5A"/>
    <w:rsid w:val="00562A75"/>
    <w:rsid w:val="0056344E"/>
    <w:rsid w:val="0056351E"/>
    <w:rsid w:val="00563C48"/>
    <w:rsid w:val="00565A2C"/>
    <w:rsid w:val="00566E98"/>
    <w:rsid w:val="005700A9"/>
    <w:rsid w:val="00570315"/>
    <w:rsid w:val="00571B09"/>
    <w:rsid w:val="00575F85"/>
    <w:rsid w:val="00576324"/>
    <w:rsid w:val="00576909"/>
    <w:rsid w:val="00580BB9"/>
    <w:rsid w:val="0058277F"/>
    <w:rsid w:val="00582BD1"/>
    <w:rsid w:val="00583EB0"/>
    <w:rsid w:val="00584BC0"/>
    <w:rsid w:val="0058561B"/>
    <w:rsid w:val="00586752"/>
    <w:rsid w:val="00586DE8"/>
    <w:rsid w:val="00593C1B"/>
    <w:rsid w:val="00593E24"/>
    <w:rsid w:val="005942A9"/>
    <w:rsid w:val="00596FD8"/>
    <w:rsid w:val="005A027B"/>
    <w:rsid w:val="005A0F4E"/>
    <w:rsid w:val="005A49DC"/>
    <w:rsid w:val="005A6339"/>
    <w:rsid w:val="005A63AA"/>
    <w:rsid w:val="005A7D50"/>
    <w:rsid w:val="005B2456"/>
    <w:rsid w:val="005B3390"/>
    <w:rsid w:val="005B3E21"/>
    <w:rsid w:val="005B5393"/>
    <w:rsid w:val="005B5AF5"/>
    <w:rsid w:val="005B7E75"/>
    <w:rsid w:val="005C1627"/>
    <w:rsid w:val="005C19D4"/>
    <w:rsid w:val="005C5BCB"/>
    <w:rsid w:val="005D0886"/>
    <w:rsid w:val="005D1A81"/>
    <w:rsid w:val="005D27C3"/>
    <w:rsid w:val="005D3249"/>
    <w:rsid w:val="005D380B"/>
    <w:rsid w:val="005D440A"/>
    <w:rsid w:val="005D55F0"/>
    <w:rsid w:val="005D58D6"/>
    <w:rsid w:val="005D5A71"/>
    <w:rsid w:val="005D5C2A"/>
    <w:rsid w:val="005D7039"/>
    <w:rsid w:val="005D711C"/>
    <w:rsid w:val="005D7376"/>
    <w:rsid w:val="005E316B"/>
    <w:rsid w:val="005E4D1B"/>
    <w:rsid w:val="005E4F19"/>
    <w:rsid w:val="005E5419"/>
    <w:rsid w:val="005E6FC0"/>
    <w:rsid w:val="005E7413"/>
    <w:rsid w:val="005F21C2"/>
    <w:rsid w:val="005F2671"/>
    <w:rsid w:val="005F3A53"/>
    <w:rsid w:val="005F44D9"/>
    <w:rsid w:val="005F4568"/>
    <w:rsid w:val="005F62BE"/>
    <w:rsid w:val="005F7638"/>
    <w:rsid w:val="005F7858"/>
    <w:rsid w:val="005F7D1C"/>
    <w:rsid w:val="006000A1"/>
    <w:rsid w:val="0060042C"/>
    <w:rsid w:val="006027C4"/>
    <w:rsid w:val="00605CB3"/>
    <w:rsid w:val="00611FBB"/>
    <w:rsid w:val="006123B7"/>
    <w:rsid w:val="00614295"/>
    <w:rsid w:val="006155AF"/>
    <w:rsid w:val="00616725"/>
    <w:rsid w:val="00617700"/>
    <w:rsid w:val="00622743"/>
    <w:rsid w:val="0062318D"/>
    <w:rsid w:val="00625045"/>
    <w:rsid w:val="00626C50"/>
    <w:rsid w:val="00630576"/>
    <w:rsid w:val="00630B93"/>
    <w:rsid w:val="0063123F"/>
    <w:rsid w:val="00632263"/>
    <w:rsid w:val="00632282"/>
    <w:rsid w:val="00632B04"/>
    <w:rsid w:val="0063357F"/>
    <w:rsid w:val="00633D2C"/>
    <w:rsid w:val="00634CB2"/>
    <w:rsid w:val="00635170"/>
    <w:rsid w:val="0063742F"/>
    <w:rsid w:val="00637743"/>
    <w:rsid w:val="00640A70"/>
    <w:rsid w:val="0064140C"/>
    <w:rsid w:val="0064321F"/>
    <w:rsid w:val="0064347B"/>
    <w:rsid w:val="0064586D"/>
    <w:rsid w:val="00647F34"/>
    <w:rsid w:val="00650020"/>
    <w:rsid w:val="00651A0F"/>
    <w:rsid w:val="006530B7"/>
    <w:rsid w:val="00655837"/>
    <w:rsid w:val="0065684C"/>
    <w:rsid w:val="00656DE7"/>
    <w:rsid w:val="006603E8"/>
    <w:rsid w:val="00661CE1"/>
    <w:rsid w:val="006635E8"/>
    <w:rsid w:val="0066593D"/>
    <w:rsid w:val="006676AA"/>
    <w:rsid w:val="00671C62"/>
    <w:rsid w:val="00672195"/>
    <w:rsid w:val="00676521"/>
    <w:rsid w:val="00676D46"/>
    <w:rsid w:val="00677D4E"/>
    <w:rsid w:val="00677E51"/>
    <w:rsid w:val="0068016D"/>
    <w:rsid w:val="00681415"/>
    <w:rsid w:val="006838C2"/>
    <w:rsid w:val="006838DC"/>
    <w:rsid w:val="00684613"/>
    <w:rsid w:val="006847B0"/>
    <w:rsid w:val="00684DA8"/>
    <w:rsid w:val="00690B64"/>
    <w:rsid w:val="0069279C"/>
    <w:rsid w:val="00692F26"/>
    <w:rsid w:val="00694845"/>
    <w:rsid w:val="00695446"/>
    <w:rsid w:val="00695801"/>
    <w:rsid w:val="006A0EEA"/>
    <w:rsid w:val="006A3E63"/>
    <w:rsid w:val="006A4293"/>
    <w:rsid w:val="006B2101"/>
    <w:rsid w:val="006B2206"/>
    <w:rsid w:val="006B2782"/>
    <w:rsid w:val="006B3556"/>
    <w:rsid w:val="006B59BF"/>
    <w:rsid w:val="006C01C7"/>
    <w:rsid w:val="006C1350"/>
    <w:rsid w:val="006C1707"/>
    <w:rsid w:val="006C1BD5"/>
    <w:rsid w:val="006C7995"/>
    <w:rsid w:val="006D0B73"/>
    <w:rsid w:val="006D2080"/>
    <w:rsid w:val="006D3361"/>
    <w:rsid w:val="006D64B4"/>
    <w:rsid w:val="006D666E"/>
    <w:rsid w:val="006D6D21"/>
    <w:rsid w:val="006D6D76"/>
    <w:rsid w:val="006E13C2"/>
    <w:rsid w:val="006E164C"/>
    <w:rsid w:val="006E3750"/>
    <w:rsid w:val="006E4175"/>
    <w:rsid w:val="006E62AE"/>
    <w:rsid w:val="006F04D2"/>
    <w:rsid w:val="006F2897"/>
    <w:rsid w:val="006F3C22"/>
    <w:rsid w:val="006F4D39"/>
    <w:rsid w:val="006F5D6A"/>
    <w:rsid w:val="006F6275"/>
    <w:rsid w:val="006F6AD3"/>
    <w:rsid w:val="006F704E"/>
    <w:rsid w:val="006F7068"/>
    <w:rsid w:val="00700DA7"/>
    <w:rsid w:val="00701560"/>
    <w:rsid w:val="007043A5"/>
    <w:rsid w:val="00706527"/>
    <w:rsid w:val="00711D9B"/>
    <w:rsid w:val="007139B4"/>
    <w:rsid w:val="00713D2E"/>
    <w:rsid w:val="00714C02"/>
    <w:rsid w:val="00714FBF"/>
    <w:rsid w:val="007163CD"/>
    <w:rsid w:val="007175B9"/>
    <w:rsid w:val="00721D26"/>
    <w:rsid w:val="007250D5"/>
    <w:rsid w:val="00725F86"/>
    <w:rsid w:val="007261B1"/>
    <w:rsid w:val="00730F0E"/>
    <w:rsid w:val="007317B3"/>
    <w:rsid w:val="00731850"/>
    <w:rsid w:val="00731D49"/>
    <w:rsid w:val="007333B3"/>
    <w:rsid w:val="00733E44"/>
    <w:rsid w:val="007345CC"/>
    <w:rsid w:val="00736EB0"/>
    <w:rsid w:val="0074105E"/>
    <w:rsid w:val="007433E7"/>
    <w:rsid w:val="00744B6D"/>
    <w:rsid w:val="00747B15"/>
    <w:rsid w:val="00750F27"/>
    <w:rsid w:val="00752DDA"/>
    <w:rsid w:val="00752E2A"/>
    <w:rsid w:val="00753409"/>
    <w:rsid w:val="00753D24"/>
    <w:rsid w:val="00753EA7"/>
    <w:rsid w:val="00755470"/>
    <w:rsid w:val="007558FF"/>
    <w:rsid w:val="00755E57"/>
    <w:rsid w:val="00756A54"/>
    <w:rsid w:val="00757C35"/>
    <w:rsid w:val="007614F9"/>
    <w:rsid w:val="00762F6C"/>
    <w:rsid w:val="00762FF8"/>
    <w:rsid w:val="00763D62"/>
    <w:rsid w:val="007643DF"/>
    <w:rsid w:val="00764668"/>
    <w:rsid w:val="00764801"/>
    <w:rsid w:val="00764DF0"/>
    <w:rsid w:val="007702C8"/>
    <w:rsid w:val="007745EC"/>
    <w:rsid w:val="007774B5"/>
    <w:rsid w:val="0078093D"/>
    <w:rsid w:val="00784F21"/>
    <w:rsid w:val="00786D09"/>
    <w:rsid w:val="007877CC"/>
    <w:rsid w:val="00787C8C"/>
    <w:rsid w:val="00790849"/>
    <w:rsid w:val="00791426"/>
    <w:rsid w:val="0079418B"/>
    <w:rsid w:val="00794C14"/>
    <w:rsid w:val="00796912"/>
    <w:rsid w:val="007A1B1A"/>
    <w:rsid w:val="007A3DBB"/>
    <w:rsid w:val="007A4991"/>
    <w:rsid w:val="007A61BC"/>
    <w:rsid w:val="007A658B"/>
    <w:rsid w:val="007A7274"/>
    <w:rsid w:val="007A7922"/>
    <w:rsid w:val="007B00BF"/>
    <w:rsid w:val="007B33C7"/>
    <w:rsid w:val="007B3E74"/>
    <w:rsid w:val="007B497A"/>
    <w:rsid w:val="007B4DB5"/>
    <w:rsid w:val="007B611F"/>
    <w:rsid w:val="007B68F4"/>
    <w:rsid w:val="007B6F12"/>
    <w:rsid w:val="007B71E8"/>
    <w:rsid w:val="007B7D53"/>
    <w:rsid w:val="007C0547"/>
    <w:rsid w:val="007C0D62"/>
    <w:rsid w:val="007C1AE1"/>
    <w:rsid w:val="007C24CA"/>
    <w:rsid w:val="007C478A"/>
    <w:rsid w:val="007D1139"/>
    <w:rsid w:val="007D1389"/>
    <w:rsid w:val="007D156D"/>
    <w:rsid w:val="007D197C"/>
    <w:rsid w:val="007D1D75"/>
    <w:rsid w:val="007D3BD5"/>
    <w:rsid w:val="007D3C39"/>
    <w:rsid w:val="007D47B3"/>
    <w:rsid w:val="007D543C"/>
    <w:rsid w:val="007E0675"/>
    <w:rsid w:val="007E1B32"/>
    <w:rsid w:val="007E238C"/>
    <w:rsid w:val="007E4592"/>
    <w:rsid w:val="007E501A"/>
    <w:rsid w:val="007E55FC"/>
    <w:rsid w:val="007E5899"/>
    <w:rsid w:val="007E6059"/>
    <w:rsid w:val="007E615C"/>
    <w:rsid w:val="007F0552"/>
    <w:rsid w:val="007F104A"/>
    <w:rsid w:val="007F13DF"/>
    <w:rsid w:val="007F2D36"/>
    <w:rsid w:val="007F3EC2"/>
    <w:rsid w:val="007F5549"/>
    <w:rsid w:val="0080062D"/>
    <w:rsid w:val="008014CA"/>
    <w:rsid w:val="00802B21"/>
    <w:rsid w:val="008032DE"/>
    <w:rsid w:val="008048D1"/>
    <w:rsid w:val="008102A4"/>
    <w:rsid w:val="008107D1"/>
    <w:rsid w:val="00811540"/>
    <w:rsid w:val="008126E1"/>
    <w:rsid w:val="00813172"/>
    <w:rsid w:val="00813ED1"/>
    <w:rsid w:val="0081509D"/>
    <w:rsid w:val="00815F7D"/>
    <w:rsid w:val="00815FEF"/>
    <w:rsid w:val="00817441"/>
    <w:rsid w:val="00817DD7"/>
    <w:rsid w:val="0082010D"/>
    <w:rsid w:val="008201DD"/>
    <w:rsid w:val="00820716"/>
    <w:rsid w:val="00820B6D"/>
    <w:rsid w:val="00821890"/>
    <w:rsid w:val="008225C7"/>
    <w:rsid w:val="0082279C"/>
    <w:rsid w:val="00826677"/>
    <w:rsid w:val="00826E1F"/>
    <w:rsid w:val="00827F4E"/>
    <w:rsid w:val="00830104"/>
    <w:rsid w:val="008308F6"/>
    <w:rsid w:val="008311F0"/>
    <w:rsid w:val="00831780"/>
    <w:rsid w:val="00835A06"/>
    <w:rsid w:val="0083604D"/>
    <w:rsid w:val="00836AE0"/>
    <w:rsid w:val="008377B0"/>
    <w:rsid w:val="0084438E"/>
    <w:rsid w:val="00846903"/>
    <w:rsid w:val="00846DF5"/>
    <w:rsid w:val="00847933"/>
    <w:rsid w:val="00852740"/>
    <w:rsid w:val="00852EAF"/>
    <w:rsid w:val="00853507"/>
    <w:rsid w:val="00854116"/>
    <w:rsid w:val="008552D4"/>
    <w:rsid w:val="00855382"/>
    <w:rsid w:val="0085635A"/>
    <w:rsid w:val="008579E7"/>
    <w:rsid w:val="00857BB0"/>
    <w:rsid w:val="008602BD"/>
    <w:rsid w:val="0086211E"/>
    <w:rsid w:val="008658C5"/>
    <w:rsid w:val="00865F75"/>
    <w:rsid w:val="0086643F"/>
    <w:rsid w:val="00870C51"/>
    <w:rsid w:val="0087109E"/>
    <w:rsid w:val="00875259"/>
    <w:rsid w:val="008771A4"/>
    <w:rsid w:val="00877A7C"/>
    <w:rsid w:val="0088043C"/>
    <w:rsid w:val="00880C89"/>
    <w:rsid w:val="00880E05"/>
    <w:rsid w:val="00881EA4"/>
    <w:rsid w:val="00883960"/>
    <w:rsid w:val="00884C30"/>
    <w:rsid w:val="00886B22"/>
    <w:rsid w:val="00886C63"/>
    <w:rsid w:val="0088792D"/>
    <w:rsid w:val="008924FB"/>
    <w:rsid w:val="008946C2"/>
    <w:rsid w:val="00896A5F"/>
    <w:rsid w:val="00896AA5"/>
    <w:rsid w:val="0089723B"/>
    <w:rsid w:val="0089734C"/>
    <w:rsid w:val="0089759B"/>
    <w:rsid w:val="00897FC8"/>
    <w:rsid w:val="008A0A0C"/>
    <w:rsid w:val="008A1221"/>
    <w:rsid w:val="008A33A1"/>
    <w:rsid w:val="008A366B"/>
    <w:rsid w:val="008A3772"/>
    <w:rsid w:val="008A3C8A"/>
    <w:rsid w:val="008A4429"/>
    <w:rsid w:val="008A6EBA"/>
    <w:rsid w:val="008A7983"/>
    <w:rsid w:val="008B3476"/>
    <w:rsid w:val="008B67BD"/>
    <w:rsid w:val="008B6D61"/>
    <w:rsid w:val="008B78DE"/>
    <w:rsid w:val="008C1094"/>
    <w:rsid w:val="008C1DFC"/>
    <w:rsid w:val="008C37C1"/>
    <w:rsid w:val="008C3BDF"/>
    <w:rsid w:val="008C3CDA"/>
    <w:rsid w:val="008C43F7"/>
    <w:rsid w:val="008C476C"/>
    <w:rsid w:val="008C4B90"/>
    <w:rsid w:val="008C66E8"/>
    <w:rsid w:val="008D0A70"/>
    <w:rsid w:val="008D0B18"/>
    <w:rsid w:val="008D14E4"/>
    <w:rsid w:val="008D3565"/>
    <w:rsid w:val="008D506F"/>
    <w:rsid w:val="008D5D72"/>
    <w:rsid w:val="008D608A"/>
    <w:rsid w:val="008D7913"/>
    <w:rsid w:val="008E0329"/>
    <w:rsid w:val="008E03F5"/>
    <w:rsid w:val="008E0A5B"/>
    <w:rsid w:val="008E0BB6"/>
    <w:rsid w:val="008E11B3"/>
    <w:rsid w:val="008E4B90"/>
    <w:rsid w:val="008E6E68"/>
    <w:rsid w:val="008F0B83"/>
    <w:rsid w:val="008F1677"/>
    <w:rsid w:val="008F1D60"/>
    <w:rsid w:val="008F2BD0"/>
    <w:rsid w:val="008F324C"/>
    <w:rsid w:val="008F573D"/>
    <w:rsid w:val="008F63E2"/>
    <w:rsid w:val="008F65A3"/>
    <w:rsid w:val="00900E62"/>
    <w:rsid w:val="00900F2C"/>
    <w:rsid w:val="00903F52"/>
    <w:rsid w:val="00903FCF"/>
    <w:rsid w:val="00904E72"/>
    <w:rsid w:val="00905193"/>
    <w:rsid w:val="00906D3E"/>
    <w:rsid w:val="009075A2"/>
    <w:rsid w:val="009115A0"/>
    <w:rsid w:val="00911C99"/>
    <w:rsid w:val="009163A2"/>
    <w:rsid w:val="0091656C"/>
    <w:rsid w:val="00916696"/>
    <w:rsid w:val="0092039B"/>
    <w:rsid w:val="00925E31"/>
    <w:rsid w:val="00930634"/>
    <w:rsid w:val="0093134B"/>
    <w:rsid w:val="00932711"/>
    <w:rsid w:val="009330ED"/>
    <w:rsid w:val="00933534"/>
    <w:rsid w:val="00933A66"/>
    <w:rsid w:val="00937985"/>
    <w:rsid w:val="00941BAC"/>
    <w:rsid w:val="00945C59"/>
    <w:rsid w:val="00946193"/>
    <w:rsid w:val="00946DAF"/>
    <w:rsid w:val="0095001B"/>
    <w:rsid w:val="00950D44"/>
    <w:rsid w:val="00951000"/>
    <w:rsid w:val="009513C8"/>
    <w:rsid w:val="0095241C"/>
    <w:rsid w:val="009541DB"/>
    <w:rsid w:val="00954F5E"/>
    <w:rsid w:val="00955A12"/>
    <w:rsid w:val="00957353"/>
    <w:rsid w:val="009607F7"/>
    <w:rsid w:val="00960B85"/>
    <w:rsid w:val="00961D14"/>
    <w:rsid w:val="00963258"/>
    <w:rsid w:val="00963E0D"/>
    <w:rsid w:val="00964419"/>
    <w:rsid w:val="00964DF4"/>
    <w:rsid w:val="00967327"/>
    <w:rsid w:val="00970902"/>
    <w:rsid w:val="00970CC1"/>
    <w:rsid w:val="00972147"/>
    <w:rsid w:val="00974C60"/>
    <w:rsid w:val="00975594"/>
    <w:rsid w:val="00977340"/>
    <w:rsid w:val="00980F34"/>
    <w:rsid w:val="00983B94"/>
    <w:rsid w:val="00985927"/>
    <w:rsid w:val="00986A10"/>
    <w:rsid w:val="0099115B"/>
    <w:rsid w:val="00992C45"/>
    <w:rsid w:val="0099343B"/>
    <w:rsid w:val="00993CFF"/>
    <w:rsid w:val="009941D0"/>
    <w:rsid w:val="00995C76"/>
    <w:rsid w:val="00996459"/>
    <w:rsid w:val="00997505"/>
    <w:rsid w:val="00997B7A"/>
    <w:rsid w:val="00997E3F"/>
    <w:rsid w:val="00997E45"/>
    <w:rsid w:val="009A4B02"/>
    <w:rsid w:val="009A4E76"/>
    <w:rsid w:val="009A6125"/>
    <w:rsid w:val="009A6C67"/>
    <w:rsid w:val="009A7647"/>
    <w:rsid w:val="009A7F4D"/>
    <w:rsid w:val="009B0F9D"/>
    <w:rsid w:val="009B112C"/>
    <w:rsid w:val="009B210B"/>
    <w:rsid w:val="009B2831"/>
    <w:rsid w:val="009B2F52"/>
    <w:rsid w:val="009B2F5B"/>
    <w:rsid w:val="009B49C9"/>
    <w:rsid w:val="009C12C3"/>
    <w:rsid w:val="009C1402"/>
    <w:rsid w:val="009C1448"/>
    <w:rsid w:val="009C1BA5"/>
    <w:rsid w:val="009C2C65"/>
    <w:rsid w:val="009C3DBC"/>
    <w:rsid w:val="009C4F9F"/>
    <w:rsid w:val="009C5211"/>
    <w:rsid w:val="009C61E1"/>
    <w:rsid w:val="009D1073"/>
    <w:rsid w:val="009D2068"/>
    <w:rsid w:val="009D4CD7"/>
    <w:rsid w:val="009E0DB0"/>
    <w:rsid w:val="009E15D9"/>
    <w:rsid w:val="009E3565"/>
    <w:rsid w:val="009E3B7B"/>
    <w:rsid w:val="009E636B"/>
    <w:rsid w:val="009F01B5"/>
    <w:rsid w:val="009F0302"/>
    <w:rsid w:val="009F0D22"/>
    <w:rsid w:val="009F1341"/>
    <w:rsid w:val="009F336A"/>
    <w:rsid w:val="009F4942"/>
    <w:rsid w:val="009F7AB7"/>
    <w:rsid w:val="009F7C2D"/>
    <w:rsid w:val="00A00520"/>
    <w:rsid w:val="00A01725"/>
    <w:rsid w:val="00A0199A"/>
    <w:rsid w:val="00A039FA"/>
    <w:rsid w:val="00A03B8B"/>
    <w:rsid w:val="00A11BA6"/>
    <w:rsid w:val="00A12197"/>
    <w:rsid w:val="00A1338B"/>
    <w:rsid w:val="00A13F04"/>
    <w:rsid w:val="00A1474F"/>
    <w:rsid w:val="00A15361"/>
    <w:rsid w:val="00A163C0"/>
    <w:rsid w:val="00A16C80"/>
    <w:rsid w:val="00A17D82"/>
    <w:rsid w:val="00A23BBF"/>
    <w:rsid w:val="00A25726"/>
    <w:rsid w:val="00A2613A"/>
    <w:rsid w:val="00A27279"/>
    <w:rsid w:val="00A3109B"/>
    <w:rsid w:val="00A350BA"/>
    <w:rsid w:val="00A36EAE"/>
    <w:rsid w:val="00A40149"/>
    <w:rsid w:val="00A40B35"/>
    <w:rsid w:val="00A41832"/>
    <w:rsid w:val="00A41BB1"/>
    <w:rsid w:val="00A4270F"/>
    <w:rsid w:val="00A42B1B"/>
    <w:rsid w:val="00A42D58"/>
    <w:rsid w:val="00A44E67"/>
    <w:rsid w:val="00A452DC"/>
    <w:rsid w:val="00A45343"/>
    <w:rsid w:val="00A50B0C"/>
    <w:rsid w:val="00A52053"/>
    <w:rsid w:val="00A52654"/>
    <w:rsid w:val="00A54F70"/>
    <w:rsid w:val="00A56D58"/>
    <w:rsid w:val="00A604AE"/>
    <w:rsid w:val="00A60C3D"/>
    <w:rsid w:val="00A61744"/>
    <w:rsid w:val="00A63BF0"/>
    <w:rsid w:val="00A706E5"/>
    <w:rsid w:val="00A7101C"/>
    <w:rsid w:val="00A72401"/>
    <w:rsid w:val="00A734BE"/>
    <w:rsid w:val="00A74FF5"/>
    <w:rsid w:val="00A8058E"/>
    <w:rsid w:val="00A84F3B"/>
    <w:rsid w:val="00A8684E"/>
    <w:rsid w:val="00A869F2"/>
    <w:rsid w:val="00A86AB1"/>
    <w:rsid w:val="00A87481"/>
    <w:rsid w:val="00A918F4"/>
    <w:rsid w:val="00A93BCF"/>
    <w:rsid w:val="00A94EF7"/>
    <w:rsid w:val="00A95D9A"/>
    <w:rsid w:val="00A9616C"/>
    <w:rsid w:val="00A96F86"/>
    <w:rsid w:val="00AA2004"/>
    <w:rsid w:val="00AA222E"/>
    <w:rsid w:val="00AA279E"/>
    <w:rsid w:val="00AA377C"/>
    <w:rsid w:val="00AA5735"/>
    <w:rsid w:val="00AB1EBE"/>
    <w:rsid w:val="00AB5064"/>
    <w:rsid w:val="00AB6149"/>
    <w:rsid w:val="00AB6C64"/>
    <w:rsid w:val="00AB771E"/>
    <w:rsid w:val="00AB790E"/>
    <w:rsid w:val="00AC29EA"/>
    <w:rsid w:val="00AC3801"/>
    <w:rsid w:val="00AC41FF"/>
    <w:rsid w:val="00AC5582"/>
    <w:rsid w:val="00AC6504"/>
    <w:rsid w:val="00AC7F7C"/>
    <w:rsid w:val="00AD1B17"/>
    <w:rsid w:val="00AD3AEE"/>
    <w:rsid w:val="00AD3E09"/>
    <w:rsid w:val="00AE0E26"/>
    <w:rsid w:val="00AE175B"/>
    <w:rsid w:val="00AE21A0"/>
    <w:rsid w:val="00AE2B3D"/>
    <w:rsid w:val="00AE6074"/>
    <w:rsid w:val="00AF4DDF"/>
    <w:rsid w:val="00AF566A"/>
    <w:rsid w:val="00B0044C"/>
    <w:rsid w:val="00B00746"/>
    <w:rsid w:val="00B0480B"/>
    <w:rsid w:val="00B04E8A"/>
    <w:rsid w:val="00B05131"/>
    <w:rsid w:val="00B0515F"/>
    <w:rsid w:val="00B05B8F"/>
    <w:rsid w:val="00B061CF"/>
    <w:rsid w:val="00B112FB"/>
    <w:rsid w:val="00B125E6"/>
    <w:rsid w:val="00B13441"/>
    <w:rsid w:val="00B1371D"/>
    <w:rsid w:val="00B16D28"/>
    <w:rsid w:val="00B17622"/>
    <w:rsid w:val="00B17918"/>
    <w:rsid w:val="00B208A9"/>
    <w:rsid w:val="00B20C8B"/>
    <w:rsid w:val="00B22246"/>
    <w:rsid w:val="00B23786"/>
    <w:rsid w:val="00B2466F"/>
    <w:rsid w:val="00B24AB5"/>
    <w:rsid w:val="00B25D01"/>
    <w:rsid w:val="00B2669B"/>
    <w:rsid w:val="00B30A3F"/>
    <w:rsid w:val="00B312C1"/>
    <w:rsid w:val="00B31C31"/>
    <w:rsid w:val="00B340E5"/>
    <w:rsid w:val="00B35CD5"/>
    <w:rsid w:val="00B370E9"/>
    <w:rsid w:val="00B412F8"/>
    <w:rsid w:val="00B44F60"/>
    <w:rsid w:val="00B4727B"/>
    <w:rsid w:val="00B47C79"/>
    <w:rsid w:val="00B50410"/>
    <w:rsid w:val="00B5070A"/>
    <w:rsid w:val="00B5072C"/>
    <w:rsid w:val="00B511D0"/>
    <w:rsid w:val="00B52720"/>
    <w:rsid w:val="00B53CD6"/>
    <w:rsid w:val="00B5476D"/>
    <w:rsid w:val="00B60A06"/>
    <w:rsid w:val="00B64AFC"/>
    <w:rsid w:val="00B65BF1"/>
    <w:rsid w:val="00B66A96"/>
    <w:rsid w:val="00B67484"/>
    <w:rsid w:val="00B67D4B"/>
    <w:rsid w:val="00B70697"/>
    <w:rsid w:val="00B73813"/>
    <w:rsid w:val="00B73A6C"/>
    <w:rsid w:val="00B73E88"/>
    <w:rsid w:val="00B75968"/>
    <w:rsid w:val="00B7721F"/>
    <w:rsid w:val="00B80667"/>
    <w:rsid w:val="00B82929"/>
    <w:rsid w:val="00B82D9F"/>
    <w:rsid w:val="00B846D4"/>
    <w:rsid w:val="00B84DA0"/>
    <w:rsid w:val="00B85E0F"/>
    <w:rsid w:val="00B87060"/>
    <w:rsid w:val="00B90990"/>
    <w:rsid w:val="00B919BD"/>
    <w:rsid w:val="00B9243B"/>
    <w:rsid w:val="00B93639"/>
    <w:rsid w:val="00B94CE3"/>
    <w:rsid w:val="00B9560A"/>
    <w:rsid w:val="00B976B8"/>
    <w:rsid w:val="00B9794C"/>
    <w:rsid w:val="00BA0DF0"/>
    <w:rsid w:val="00BA16F7"/>
    <w:rsid w:val="00BA41BF"/>
    <w:rsid w:val="00BA43C0"/>
    <w:rsid w:val="00BA49F2"/>
    <w:rsid w:val="00BA7A45"/>
    <w:rsid w:val="00BB0C06"/>
    <w:rsid w:val="00BB2978"/>
    <w:rsid w:val="00BB4CD9"/>
    <w:rsid w:val="00BB6D38"/>
    <w:rsid w:val="00BC0BC8"/>
    <w:rsid w:val="00BC1EDE"/>
    <w:rsid w:val="00BC272A"/>
    <w:rsid w:val="00BC281D"/>
    <w:rsid w:val="00BC33D6"/>
    <w:rsid w:val="00BC3C93"/>
    <w:rsid w:val="00BC5180"/>
    <w:rsid w:val="00BC714F"/>
    <w:rsid w:val="00BC7293"/>
    <w:rsid w:val="00BD2612"/>
    <w:rsid w:val="00BD32F9"/>
    <w:rsid w:val="00BD3396"/>
    <w:rsid w:val="00BD4EBA"/>
    <w:rsid w:val="00BD5125"/>
    <w:rsid w:val="00BD59AC"/>
    <w:rsid w:val="00BD59D2"/>
    <w:rsid w:val="00BD67CA"/>
    <w:rsid w:val="00BD73C7"/>
    <w:rsid w:val="00BD73DE"/>
    <w:rsid w:val="00BD7FC5"/>
    <w:rsid w:val="00BE022B"/>
    <w:rsid w:val="00BE06B5"/>
    <w:rsid w:val="00BE0721"/>
    <w:rsid w:val="00BE3211"/>
    <w:rsid w:val="00BF0213"/>
    <w:rsid w:val="00BF145F"/>
    <w:rsid w:val="00BF21A0"/>
    <w:rsid w:val="00BF5D85"/>
    <w:rsid w:val="00BF60B4"/>
    <w:rsid w:val="00C016F3"/>
    <w:rsid w:val="00C02079"/>
    <w:rsid w:val="00C03A12"/>
    <w:rsid w:val="00C03E2D"/>
    <w:rsid w:val="00C057FF"/>
    <w:rsid w:val="00C05C8A"/>
    <w:rsid w:val="00C05D69"/>
    <w:rsid w:val="00C066D5"/>
    <w:rsid w:val="00C06866"/>
    <w:rsid w:val="00C1063A"/>
    <w:rsid w:val="00C11FE9"/>
    <w:rsid w:val="00C12EED"/>
    <w:rsid w:val="00C16503"/>
    <w:rsid w:val="00C2067D"/>
    <w:rsid w:val="00C22B1A"/>
    <w:rsid w:val="00C22BA4"/>
    <w:rsid w:val="00C23843"/>
    <w:rsid w:val="00C25226"/>
    <w:rsid w:val="00C2656D"/>
    <w:rsid w:val="00C3550F"/>
    <w:rsid w:val="00C40431"/>
    <w:rsid w:val="00C41639"/>
    <w:rsid w:val="00C416CD"/>
    <w:rsid w:val="00C4183B"/>
    <w:rsid w:val="00C42E6C"/>
    <w:rsid w:val="00C43268"/>
    <w:rsid w:val="00C44397"/>
    <w:rsid w:val="00C45E90"/>
    <w:rsid w:val="00C472F8"/>
    <w:rsid w:val="00C50503"/>
    <w:rsid w:val="00C50E65"/>
    <w:rsid w:val="00C51262"/>
    <w:rsid w:val="00C516D1"/>
    <w:rsid w:val="00C52FBB"/>
    <w:rsid w:val="00C52FCE"/>
    <w:rsid w:val="00C53DD8"/>
    <w:rsid w:val="00C5542B"/>
    <w:rsid w:val="00C57355"/>
    <w:rsid w:val="00C57993"/>
    <w:rsid w:val="00C603C7"/>
    <w:rsid w:val="00C619FB"/>
    <w:rsid w:val="00C62DAA"/>
    <w:rsid w:val="00C64ECA"/>
    <w:rsid w:val="00C65092"/>
    <w:rsid w:val="00C6545E"/>
    <w:rsid w:val="00C65B80"/>
    <w:rsid w:val="00C67FC5"/>
    <w:rsid w:val="00C70447"/>
    <w:rsid w:val="00C718D7"/>
    <w:rsid w:val="00C74A39"/>
    <w:rsid w:val="00C74EE8"/>
    <w:rsid w:val="00C759E5"/>
    <w:rsid w:val="00C75C87"/>
    <w:rsid w:val="00C77C89"/>
    <w:rsid w:val="00C81C3C"/>
    <w:rsid w:val="00C81E40"/>
    <w:rsid w:val="00C84C90"/>
    <w:rsid w:val="00C8533D"/>
    <w:rsid w:val="00C86383"/>
    <w:rsid w:val="00C87DDD"/>
    <w:rsid w:val="00C911A2"/>
    <w:rsid w:val="00C92CD6"/>
    <w:rsid w:val="00C93BF8"/>
    <w:rsid w:val="00C94BF6"/>
    <w:rsid w:val="00C95ECE"/>
    <w:rsid w:val="00C9684E"/>
    <w:rsid w:val="00C97C69"/>
    <w:rsid w:val="00CA0013"/>
    <w:rsid w:val="00CA16CB"/>
    <w:rsid w:val="00CA2A1C"/>
    <w:rsid w:val="00CA2CAC"/>
    <w:rsid w:val="00CA4C96"/>
    <w:rsid w:val="00CA569C"/>
    <w:rsid w:val="00CA764E"/>
    <w:rsid w:val="00CB418E"/>
    <w:rsid w:val="00CB5AD2"/>
    <w:rsid w:val="00CB67A8"/>
    <w:rsid w:val="00CB7F6B"/>
    <w:rsid w:val="00CC05C6"/>
    <w:rsid w:val="00CC26E2"/>
    <w:rsid w:val="00CC29D2"/>
    <w:rsid w:val="00CC4238"/>
    <w:rsid w:val="00CC5557"/>
    <w:rsid w:val="00CC7483"/>
    <w:rsid w:val="00CD11D0"/>
    <w:rsid w:val="00CD3865"/>
    <w:rsid w:val="00CD46EA"/>
    <w:rsid w:val="00CD5535"/>
    <w:rsid w:val="00CD7FEB"/>
    <w:rsid w:val="00CE2308"/>
    <w:rsid w:val="00CE5450"/>
    <w:rsid w:val="00CF0FFD"/>
    <w:rsid w:val="00CF3710"/>
    <w:rsid w:val="00CF3D3A"/>
    <w:rsid w:val="00CF4F4D"/>
    <w:rsid w:val="00CF5206"/>
    <w:rsid w:val="00CF568A"/>
    <w:rsid w:val="00CF5FB9"/>
    <w:rsid w:val="00CF7F63"/>
    <w:rsid w:val="00D02F1C"/>
    <w:rsid w:val="00D03695"/>
    <w:rsid w:val="00D0405D"/>
    <w:rsid w:val="00D04B85"/>
    <w:rsid w:val="00D0666F"/>
    <w:rsid w:val="00D1327B"/>
    <w:rsid w:val="00D1350C"/>
    <w:rsid w:val="00D14C7B"/>
    <w:rsid w:val="00D15125"/>
    <w:rsid w:val="00D151B6"/>
    <w:rsid w:val="00D16506"/>
    <w:rsid w:val="00D20901"/>
    <w:rsid w:val="00D2092D"/>
    <w:rsid w:val="00D225A4"/>
    <w:rsid w:val="00D2669C"/>
    <w:rsid w:val="00D27EC7"/>
    <w:rsid w:val="00D30200"/>
    <w:rsid w:val="00D310EF"/>
    <w:rsid w:val="00D32213"/>
    <w:rsid w:val="00D32D07"/>
    <w:rsid w:val="00D33FB2"/>
    <w:rsid w:val="00D34823"/>
    <w:rsid w:val="00D34E01"/>
    <w:rsid w:val="00D416BE"/>
    <w:rsid w:val="00D435ED"/>
    <w:rsid w:val="00D4670E"/>
    <w:rsid w:val="00D46B13"/>
    <w:rsid w:val="00D50DE7"/>
    <w:rsid w:val="00D52CBD"/>
    <w:rsid w:val="00D536D8"/>
    <w:rsid w:val="00D54F2E"/>
    <w:rsid w:val="00D6057B"/>
    <w:rsid w:val="00D60A8B"/>
    <w:rsid w:val="00D64050"/>
    <w:rsid w:val="00D65175"/>
    <w:rsid w:val="00D65417"/>
    <w:rsid w:val="00D65CCE"/>
    <w:rsid w:val="00D66205"/>
    <w:rsid w:val="00D66AF1"/>
    <w:rsid w:val="00D66D10"/>
    <w:rsid w:val="00D66DDA"/>
    <w:rsid w:val="00D71AA5"/>
    <w:rsid w:val="00D73FA6"/>
    <w:rsid w:val="00D7614E"/>
    <w:rsid w:val="00D801B8"/>
    <w:rsid w:val="00D81066"/>
    <w:rsid w:val="00D843AA"/>
    <w:rsid w:val="00D85FFA"/>
    <w:rsid w:val="00D86E35"/>
    <w:rsid w:val="00D876DF"/>
    <w:rsid w:val="00D87B23"/>
    <w:rsid w:val="00D9164F"/>
    <w:rsid w:val="00D919D9"/>
    <w:rsid w:val="00D91F89"/>
    <w:rsid w:val="00D92251"/>
    <w:rsid w:val="00D945FA"/>
    <w:rsid w:val="00D96096"/>
    <w:rsid w:val="00D96528"/>
    <w:rsid w:val="00D97745"/>
    <w:rsid w:val="00DA01EB"/>
    <w:rsid w:val="00DA08E9"/>
    <w:rsid w:val="00DA4247"/>
    <w:rsid w:val="00DA604B"/>
    <w:rsid w:val="00DA6A6D"/>
    <w:rsid w:val="00DC1280"/>
    <w:rsid w:val="00DC193C"/>
    <w:rsid w:val="00DC1A42"/>
    <w:rsid w:val="00DC2847"/>
    <w:rsid w:val="00DC4940"/>
    <w:rsid w:val="00DD0C03"/>
    <w:rsid w:val="00DD0CA4"/>
    <w:rsid w:val="00DD21D0"/>
    <w:rsid w:val="00DD4303"/>
    <w:rsid w:val="00DD49E7"/>
    <w:rsid w:val="00DD6095"/>
    <w:rsid w:val="00DD733A"/>
    <w:rsid w:val="00DE18F5"/>
    <w:rsid w:val="00DE3EE7"/>
    <w:rsid w:val="00DE7313"/>
    <w:rsid w:val="00DF0888"/>
    <w:rsid w:val="00DF0E83"/>
    <w:rsid w:val="00DF1CB0"/>
    <w:rsid w:val="00DF1D30"/>
    <w:rsid w:val="00DF2733"/>
    <w:rsid w:val="00DF6410"/>
    <w:rsid w:val="00DF67CC"/>
    <w:rsid w:val="00DF67ED"/>
    <w:rsid w:val="00DF6DCE"/>
    <w:rsid w:val="00DF729D"/>
    <w:rsid w:val="00E00B55"/>
    <w:rsid w:val="00E02CBE"/>
    <w:rsid w:val="00E0332F"/>
    <w:rsid w:val="00E07A39"/>
    <w:rsid w:val="00E13323"/>
    <w:rsid w:val="00E16571"/>
    <w:rsid w:val="00E212C0"/>
    <w:rsid w:val="00E21790"/>
    <w:rsid w:val="00E22B5C"/>
    <w:rsid w:val="00E274C4"/>
    <w:rsid w:val="00E276F0"/>
    <w:rsid w:val="00E27C09"/>
    <w:rsid w:val="00E3175A"/>
    <w:rsid w:val="00E339F6"/>
    <w:rsid w:val="00E34A5B"/>
    <w:rsid w:val="00E34D39"/>
    <w:rsid w:val="00E36882"/>
    <w:rsid w:val="00E40B9B"/>
    <w:rsid w:val="00E43690"/>
    <w:rsid w:val="00E456E4"/>
    <w:rsid w:val="00E46220"/>
    <w:rsid w:val="00E46316"/>
    <w:rsid w:val="00E47426"/>
    <w:rsid w:val="00E50278"/>
    <w:rsid w:val="00E515C1"/>
    <w:rsid w:val="00E533F1"/>
    <w:rsid w:val="00E547F6"/>
    <w:rsid w:val="00E5758E"/>
    <w:rsid w:val="00E60B97"/>
    <w:rsid w:val="00E60D71"/>
    <w:rsid w:val="00E61D1F"/>
    <w:rsid w:val="00E61DE2"/>
    <w:rsid w:val="00E61EDC"/>
    <w:rsid w:val="00E6304A"/>
    <w:rsid w:val="00E64597"/>
    <w:rsid w:val="00E656A0"/>
    <w:rsid w:val="00E66DB1"/>
    <w:rsid w:val="00E679E3"/>
    <w:rsid w:val="00E70E5E"/>
    <w:rsid w:val="00E7446B"/>
    <w:rsid w:val="00E77377"/>
    <w:rsid w:val="00E818A9"/>
    <w:rsid w:val="00E81AF7"/>
    <w:rsid w:val="00E822CC"/>
    <w:rsid w:val="00E8279C"/>
    <w:rsid w:val="00E82889"/>
    <w:rsid w:val="00E8361E"/>
    <w:rsid w:val="00E83CD5"/>
    <w:rsid w:val="00E8417F"/>
    <w:rsid w:val="00E86FA6"/>
    <w:rsid w:val="00E90F08"/>
    <w:rsid w:val="00E92CC0"/>
    <w:rsid w:val="00E94496"/>
    <w:rsid w:val="00E95BFB"/>
    <w:rsid w:val="00E9690B"/>
    <w:rsid w:val="00E96E57"/>
    <w:rsid w:val="00E97AEA"/>
    <w:rsid w:val="00EA0DF2"/>
    <w:rsid w:val="00EA1543"/>
    <w:rsid w:val="00EA1E55"/>
    <w:rsid w:val="00EA308D"/>
    <w:rsid w:val="00EA3358"/>
    <w:rsid w:val="00EA41E2"/>
    <w:rsid w:val="00EA78A1"/>
    <w:rsid w:val="00EB0F69"/>
    <w:rsid w:val="00EB1392"/>
    <w:rsid w:val="00EB7795"/>
    <w:rsid w:val="00EC0235"/>
    <w:rsid w:val="00EC0819"/>
    <w:rsid w:val="00EC1F65"/>
    <w:rsid w:val="00EC4087"/>
    <w:rsid w:val="00EC4094"/>
    <w:rsid w:val="00EC4539"/>
    <w:rsid w:val="00ED1818"/>
    <w:rsid w:val="00ED20A0"/>
    <w:rsid w:val="00ED36C6"/>
    <w:rsid w:val="00ED3A6F"/>
    <w:rsid w:val="00ED3AB6"/>
    <w:rsid w:val="00ED4235"/>
    <w:rsid w:val="00ED5E06"/>
    <w:rsid w:val="00EE16D2"/>
    <w:rsid w:val="00EE1A5E"/>
    <w:rsid w:val="00EE2C04"/>
    <w:rsid w:val="00EE452D"/>
    <w:rsid w:val="00EE4F0A"/>
    <w:rsid w:val="00EE6557"/>
    <w:rsid w:val="00EE73FD"/>
    <w:rsid w:val="00EF09A4"/>
    <w:rsid w:val="00EF0CA2"/>
    <w:rsid w:val="00EF1505"/>
    <w:rsid w:val="00EF3B42"/>
    <w:rsid w:val="00EF3CBC"/>
    <w:rsid w:val="00EF48B9"/>
    <w:rsid w:val="00EF5800"/>
    <w:rsid w:val="00EF69F4"/>
    <w:rsid w:val="00EF6E5F"/>
    <w:rsid w:val="00F001F2"/>
    <w:rsid w:val="00F00EB8"/>
    <w:rsid w:val="00F038B9"/>
    <w:rsid w:val="00F04374"/>
    <w:rsid w:val="00F0617D"/>
    <w:rsid w:val="00F077EF"/>
    <w:rsid w:val="00F104AE"/>
    <w:rsid w:val="00F112A6"/>
    <w:rsid w:val="00F1193D"/>
    <w:rsid w:val="00F12A24"/>
    <w:rsid w:val="00F12DD3"/>
    <w:rsid w:val="00F135A8"/>
    <w:rsid w:val="00F14C4E"/>
    <w:rsid w:val="00F1609A"/>
    <w:rsid w:val="00F161C6"/>
    <w:rsid w:val="00F179AB"/>
    <w:rsid w:val="00F17E72"/>
    <w:rsid w:val="00F200C9"/>
    <w:rsid w:val="00F22F08"/>
    <w:rsid w:val="00F26759"/>
    <w:rsid w:val="00F27190"/>
    <w:rsid w:val="00F27312"/>
    <w:rsid w:val="00F2794F"/>
    <w:rsid w:val="00F305F4"/>
    <w:rsid w:val="00F3186D"/>
    <w:rsid w:val="00F3187C"/>
    <w:rsid w:val="00F321C5"/>
    <w:rsid w:val="00F324E3"/>
    <w:rsid w:val="00F3365A"/>
    <w:rsid w:val="00F34CAF"/>
    <w:rsid w:val="00F35D89"/>
    <w:rsid w:val="00F35E56"/>
    <w:rsid w:val="00F37A15"/>
    <w:rsid w:val="00F4061F"/>
    <w:rsid w:val="00F40B8B"/>
    <w:rsid w:val="00F40D5C"/>
    <w:rsid w:val="00F4206B"/>
    <w:rsid w:val="00F42F1E"/>
    <w:rsid w:val="00F45E17"/>
    <w:rsid w:val="00F46368"/>
    <w:rsid w:val="00F46697"/>
    <w:rsid w:val="00F47ABB"/>
    <w:rsid w:val="00F47DCB"/>
    <w:rsid w:val="00F51A9F"/>
    <w:rsid w:val="00F5234B"/>
    <w:rsid w:val="00F53009"/>
    <w:rsid w:val="00F53BB1"/>
    <w:rsid w:val="00F53E7B"/>
    <w:rsid w:val="00F55636"/>
    <w:rsid w:val="00F55920"/>
    <w:rsid w:val="00F60DDB"/>
    <w:rsid w:val="00F611DA"/>
    <w:rsid w:val="00F61323"/>
    <w:rsid w:val="00F615D2"/>
    <w:rsid w:val="00F62A12"/>
    <w:rsid w:val="00F62B36"/>
    <w:rsid w:val="00F62F96"/>
    <w:rsid w:val="00F63AC3"/>
    <w:rsid w:val="00F64CF1"/>
    <w:rsid w:val="00F66333"/>
    <w:rsid w:val="00F66F41"/>
    <w:rsid w:val="00F6740A"/>
    <w:rsid w:val="00F70A07"/>
    <w:rsid w:val="00F713F1"/>
    <w:rsid w:val="00F714FC"/>
    <w:rsid w:val="00F724B2"/>
    <w:rsid w:val="00F73050"/>
    <w:rsid w:val="00F74374"/>
    <w:rsid w:val="00F75C7C"/>
    <w:rsid w:val="00F76A2D"/>
    <w:rsid w:val="00F83652"/>
    <w:rsid w:val="00F83855"/>
    <w:rsid w:val="00F83F53"/>
    <w:rsid w:val="00F85921"/>
    <w:rsid w:val="00F8694F"/>
    <w:rsid w:val="00F86A44"/>
    <w:rsid w:val="00F87735"/>
    <w:rsid w:val="00F87BCA"/>
    <w:rsid w:val="00F9101F"/>
    <w:rsid w:val="00F91B01"/>
    <w:rsid w:val="00F92799"/>
    <w:rsid w:val="00F9368C"/>
    <w:rsid w:val="00F9399A"/>
    <w:rsid w:val="00F947F2"/>
    <w:rsid w:val="00FA1295"/>
    <w:rsid w:val="00FA412E"/>
    <w:rsid w:val="00FA533B"/>
    <w:rsid w:val="00FA6EF1"/>
    <w:rsid w:val="00FB2F6E"/>
    <w:rsid w:val="00FB445B"/>
    <w:rsid w:val="00FB6972"/>
    <w:rsid w:val="00FC0DB9"/>
    <w:rsid w:val="00FC1B73"/>
    <w:rsid w:val="00FC1BC8"/>
    <w:rsid w:val="00FC3339"/>
    <w:rsid w:val="00FC3BAD"/>
    <w:rsid w:val="00FC60AD"/>
    <w:rsid w:val="00FC6EC2"/>
    <w:rsid w:val="00FC6EDE"/>
    <w:rsid w:val="00FC7C4C"/>
    <w:rsid w:val="00FD16A7"/>
    <w:rsid w:val="00FD177E"/>
    <w:rsid w:val="00FD1E9D"/>
    <w:rsid w:val="00FD2DA2"/>
    <w:rsid w:val="00FE0739"/>
    <w:rsid w:val="00FE083E"/>
    <w:rsid w:val="00FE2351"/>
    <w:rsid w:val="00FE2378"/>
    <w:rsid w:val="00FE3FFB"/>
    <w:rsid w:val="00FE4E68"/>
    <w:rsid w:val="00FE4FA6"/>
    <w:rsid w:val="00FE6CE1"/>
    <w:rsid w:val="00FE7393"/>
    <w:rsid w:val="00FE7832"/>
    <w:rsid w:val="00FE7B16"/>
    <w:rsid w:val="00FF15E9"/>
    <w:rsid w:val="00FF17F5"/>
    <w:rsid w:val="00FF1E45"/>
    <w:rsid w:val="00FF2BD4"/>
    <w:rsid w:val="00FF2C9D"/>
    <w:rsid w:val="00FF3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63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5563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E2B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2B3D"/>
    <w:rPr>
      <w:rFonts w:ascii="Tahoma" w:hAnsi="Tahoma" w:cs="Tahoma"/>
      <w:sz w:val="16"/>
      <w:szCs w:val="16"/>
    </w:rPr>
  </w:style>
  <w:style w:type="character" w:customStyle="1" w:styleId="shorttext">
    <w:name w:val="short_text"/>
    <w:basedOn w:val="a0"/>
    <w:rsid w:val="00AE2B3D"/>
  </w:style>
  <w:style w:type="paragraph" w:styleId="a6">
    <w:name w:val="List Paragraph"/>
    <w:basedOn w:val="a"/>
    <w:uiPriority w:val="34"/>
    <w:qFormat/>
    <w:rsid w:val="00AE2B3D"/>
    <w:pPr>
      <w:ind w:left="720"/>
      <w:contextualSpacing/>
    </w:pPr>
  </w:style>
  <w:style w:type="paragraph" w:styleId="a7">
    <w:name w:val="Body Text Indent"/>
    <w:basedOn w:val="a"/>
    <w:link w:val="a8"/>
    <w:uiPriority w:val="99"/>
    <w:unhideWhenUsed/>
    <w:rsid w:val="00721D26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rsid w:val="00721D26"/>
  </w:style>
  <w:style w:type="paragraph" w:styleId="a9">
    <w:name w:val="Body Text"/>
    <w:basedOn w:val="a"/>
    <w:link w:val="aa"/>
    <w:uiPriority w:val="99"/>
    <w:semiHidden/>
    <w:unhideWhenUsed/>
    <w:rsid w:val="00B0515F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B0515F"/>
  </w:style>
  <w:style w:type="paragraph" w:styleId="ab">
    <w:name w:val="Plain Text"/>
    <w:basedOn w:val="a"/>
    <w:link w:val="ac"/>
    <w:rsid w:val="0051406C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c">
    <w:name w:val="Текст Знак"/>
    <w:basedOn w:val="a0"/>
    <w:link w:val="ab"/>
    <w:rsid w:val="0051406C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2">
    <w:name w:val="Body Text Indent 2"/>
    <w:basedOn w:val="a"/>
    <w:link w:val="20"/>
    <w:rsid w:val="0051406C"/>
    <w:pPr>
      <w:spacing w:after="0" w:line="240" w:lineRule="auto"/>
      <w:ind w:firstLine="709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51406C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online.zakon.kz/Document/?link_id=1000101591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548</TotalTime>
  <Pages>4</Pages>
  <Words>1478</Words>
  <Characters>8425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saltanat72</dc:creator>
  <cp:lastModifiedBy>user</cp:lastModifiedBy>
  <cp:revision>27</cp:revision>
  <cp:lastPrinted>2016-04-21T03:25:00Z</cp:lastPrinted>
  <dcterms:created xsi:type="dcterms:W3CDTF">2016-04-08T05:07:00Z</dcterms:created>
  <dcterms:modified xsi:type="dcterms:W3CDTF">2016-06-16T11:02:00Z</dcterms:modified>
</cp:coreProperties>
</file>